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C0" w:rsidRDefault="0019188E" w:rsidP="00AF24C0">
      <w:r>
        <w:rPr>
          <w:noProof/>
        </w:rPr>
        <mc:AlternateContent>
          <mc:Choice Requires="wps">
            <w:drawing>
              <wp:anchor distT="0" distB="0" distL="114300" distR="114300" simplePos="0" relativeHeight="251657728" behindDoc="0" locked="0" layoutInCell="1" allowOverlap="1" wp14:anchorId="7E3E0F66" wp14:editId="2DE1AC73">
                <wp:simplePos x="0" y="0"/>
                <wp:positionH relativeFrom="column">
                  <wp:posOffset>-228600</wp:posOffset>
                </wp:positionH>
                <wp:positionV relativeFrom="paragraph">
                  <wp:posOffset>-342900</wp:posOffset>
                </wp:positionV>
                <wp:extent cx="6057900" cy="829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2D9" w:rsidRPr="00AF2B31" w:rsidRDefault="008A62D9" w:rsidP="00AF24C0">
                            <w:r>
                              <w:rPr>
                                <w:noProof/>
                              </w:rPr>
                              <w:drawing>
                                <wp:inline distT="0" distB="0" distL="0" distR="0" wp14:anchorId="3B0909DA" wp14:editId="64CBC816">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3E0F66" id="_x0000_t202" coordsize="21600,21600" o:spt="202" path="m,l,21600r21600,l21600,xe">
                <v:stroke joinstyle="miter"/>
                <v:path gradientshapeok="t" o:connecttype="rect"/>
              </v:shapetype>
              <v:shape id="Text Box 2" o:spid="_x0000_s1026" type="#_x0000_t202" style="position:absolute;margin-left:-18pt;margin-top:-27pt;width:47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d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" stroked="f">
                <v:textbox style="mso-fit-shape-to-text:t">
                  <w:txbxContent>
                    <w:p w:rsidR="008A62D9" w:rsidRPr="00AF2B31" w:rsidRDefault="008A62D9" w:rsidP="00AF24C0">
                      <w:r>
                        <w:rPr>
                          <w:noProof/>
                        </w:rPr>
                        <w:drawing>
                          <wp:inline distT="0" distB="0" distL="0" distR="0" wp14:anchorId="3B0909DA" wp14:editId="64CBC816">
                            <wp:extent cx="5762625" cy="733425"/>
                            <wp:effectExtent l="0" t="0" r="0" b="0"/>
                            <wp:docPr id="1" name="Slika 1"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v:textbox>
                <w10:wrap type="square"/>
              </v:shape>
            </w:pict>
          </mc:Fallback>
        </mc:AlternateContent>
      </w:r>
    </w:p>
    <w:tbl>
      <w:tblPr>
        <w:tblW w:w="0" w:type="auto"/>
        <w:tblInd w:w="-72" w:type="dxa"/>
        <w:tblLook w:val="01E0" w:firstRow="1" w:lastRow="1" w:firstColumn="1" w:lastColumn="1" w:noHBand="0" w:noVBand="0"/>
      </w:tblPr>
      <w:tblGrid>
        <w:gridCol w:w="1378"/>
        <w:gridCol w:w="11"/>
        <w:gridCol w:w="1750"/>
        <w:gridCol w:w="1577"/>
      </w:tblGrid>
      <w:tr w:rsidR="00AF24C0" w:rsidRPr="00AF24C0" w:rsidTr="00A63B3E">
        <w:trPr>
          <w:gridAfter w:val="1"/>
          <w:wAfter w:w="1577" w:type="dxa"/>
          <w:trHeight w:val="309"/>
        </w:trPr>
        <w:tc>
          <w:tcPr>
            <w:tcW w:w="1389" w:type="dxa"/>
            <w:gridSpan w:val="2"/>
          </w:tcPr>
          <w:p w:rsidR="00AF24C0" w:rsidRPr="00AF24C0" w:rsidRDefault="00AF24C0" w:rsidP="00E62E4A">
            <w:pPr>
              <w:rPr>
                <w:rFonts w:ascii="Arial" w:hAnsi="Arial" w:cs="Arial"/>
                <w:sz w:val="22"/>
                <w:szCs w:val="22"/>
              </w:rPr>
            </w:pPr>
            <w:r w:rsidRPr="00AF24C0">
              <w:rPr>
                <w:rFonts w:ascii="Arial" w:hAnsi="Arial" w:cs="Arial"/>
                <w:sz w:val="22"/>
                <w:szCs w:val="22"/>
              </w:rPr>
              <w:t xml:space="preserve"> Datum:</w:t>
            </w:r>
          </w:p>
        </w:tc>
        <w:tc>
          <w:tcPr>
            <w:tcW w:w="1750" w:type="dxa"/>
          </w:tcPr>
          <w:p w:rsidR="00AF24C0" w:rsidRPr="00AF24C0" w:rsidRDefault="00A8321D" w:rsidP="00032077">
            <w:pPr>
              <w:rPr>
                <w:rFonts w:ascii="Arial" w:hAnsi="Arial" w:cs="Arial"/>
                <w:sz w:val="22"/>
                <w:szCs w:val="22"/>
              </w:rPr>
            </w:pPr>
            <w:r>
              <w:rPr>
                <w:rFonts w:ascii="Arial" w:hAnsi="Arial" w:cs="Arial"/>
                <w:sz w:val="22"/>
                <w:szCs w:val="22"/>
              </w:rPr>
              <w:t>23.05.2017</w:t>
            </w:r>
          </w:p>
        </w:tc>
      </w:tr>
      <w:tr w:rsidR="00AF24C0" w:rsidRPr="00AF24C0" w:rsidTr="002E44D0">
        <w:trPr>
          <w:trHeight w:val="309"/>
        </w:trPr>
        <w:tc>
          <w:tcPr>
            <w:tcW w:w="1378" w:type="dxa"/>
          </w:tcPr>
          <w:p w:rsidR="00AF24C0" w:rsidRPr="00AF24C0" w:rsidRDefault="00AF24C0" w:rsidP="00E62E4A">
            <w:pPr>
              <w:rPr>
                <w:rFonts w:ascii="Arial" w:hAnsi="Arial" w:cs="Arial"/>
                <w:sz w:val="22"/>
                <w:szCs w:val="22"/>
              </w:rPr>
            </w:pPr>
            <w:r w:rsidRPr="00AF24C0">
              <w:rPr>
                <w:rFonts w:ascii="Arial" w:hAnsi="Arial" w:cs="Arial"/>
                <w:sz w:val="22"/>
                <w:szCs w:val="22"/>
              </w:rPr>
              <w:t xml:space="preserve"> Številka:</w:t>
            </w:r>
          </w:p>
        </w:tc>
        <w:tc>
          <w:tcPr>
            <w:tcW w:w="3338" w:type="dxa"/>
            <w:gridSpan w:val="3"/>
          </w:tcPr>
          <w:p w:rsidR="00AF24C0" w:rsidRPr="00AF24C0" w:rsidRDefault="008A62D9" w:rsidP="006F0277">
            <w:pPr>
              <w:rPr>
                <w:rFonts w:ascii="Arial" w:hAnsi="Arial" w:cs="Arial"/>
                <w:sz w:val="22"/>
                <w:szCs w:val="22"/>
              </w:rPr>
            </w:pPr>
            <w:r>
              <w:rPr>
                <w:rFonts w:ascii="Arial" w:hAnsi="Arial" w:cs="Arial"/>
                <w:sz w:val="22"/>
                <w:szCs w:val="22"/>
              </w:rPr>
              <w:t>220</w:t>
            </w:r>
            <w:r w:rsidR="00A8321D">
              <w:rPr>
                <w:rFonts w:ascii="Arial" w:hAnsi="Arial" w:cs="Arial"/>
                <w:sz w:val="22"/>
                <w:szCs w:val="22"/>
              </w:rPr>
              <w:t>/2017</w:t>
            </w:r>
            <w:r w:rsidR="00CE5D0B">
              <w:rPr>
                <w:rFonts w:ascii="Arial" w:hAnsi="Arial" w:cs="Arial"/>
                <w:sz w:val="22"/>
                <w:szCs w:val="22"/>
              </w:rPr>
              <w:t>, JN</w:t>
            </w:r>
            <w:r w:rsidR="002E44D0">
              <w:rPr>
                <w:rFonts w:ascii="Arial" w:hAnsi="Arial" w:cs="Arial"/>
                <w:sz w:val="22"/>
                <w:szCs w:val="22"/>
              </w:rPr>
              <w:t>/</w:t>
            </w:r>
            <w:r w:rsidR="00235BC2">
              <w:rPr>
                <w:rFonts w:ascii="Arial" w:hAnsi="Arial" w:cs="Arial"/>
                <w:sz w:val="22"/>
                <w:szCs w:val="22"/>
              </w:rPr>
              <w:t xml:space="preserve">NMV </w:t>
            </w:r>
            <w:r w:rsidR="002E44D0">
              <w:rPr>
                <w:rFonts w:ascii="Arial" w:hAnsi="Arial" w:cs="Arial"/>
                <w:sz w:val="22"/>
                <w:szCs w:val="22"/>
              </w:rPr>
              <w:t xml:space="preserve"> št. </w:t>
            </w:r>
            <w:r>
              <w:rPr>
                <w:rFonts w:ascii="Arial" w:hAnsi="Arial" w:cs="Arial"/>
                <w:sz w:val="22"/>
                <w:szCs w:val="22"/>
              </w:rPr>
              <w:t>19</w:t>
            </w:r>
            <w:r w:rsidR="00FD299F">
              <w:rPr>
                <w:rFonts w:ascii="Arial" w:hAnsi="Arial" w:cs="Arial"/>
                <w:sz w:val="22"/>
                <w:szCs w:val="22"/>
              </w:rPr>
              <w:t>/201</w:t>
            </w:r>
            <w:r>
              <w:rPr>
                <w:rFonts w:ascii="Arial" w:hAnsi="Arial" w:cs="Arial"/>
                <w:sz w:val="22"/>
                <w:szCs w:val="22"/>
              </w:rPr>
              <w:t>7</w:t>
            </w:r>
          </w:p>
        </w:tc>
      </w:tr>
    </w:tbl>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autoSpaceDE w:val="0"/>
        <w:autoSpaceDN w:val="0"/>
        <w:adjustRightInd w:val="0"/>
        <w:rPr>
          <w:rFonts w:ascii="Arial" w:hAnsi="Arial" w:cs="Arial"/>
          <w:b/>
          <w:bCs/>
        </w:rPr>
      </w:pPr>
    </w:p>
    <w:p w:rsidR="00AF24C0" w:rsidRPr="00AF24C0" w:rsidRDefault="00AF24C0" w:rsidP="00AF24C0">
      <w:pPr>
        <w:pStyle w:val="Noga"/>
        <w:jc w:val="center"/>
        <w:rPr>
          <w:rFonts w:ascii="Arial" w:hAnsi="Arial" w:cs="Arial"/>
        </w:rPr>
      </w:pPr>
      <w:r w:rsidRPr="00AF24C0">
        <w:rPr>
          <w:rFonts w:ascii="Arial" w:hAnsi="Arial" w:cs="Arial"/>
        </w:rPr>
        <w:t>Javno naročilo za</w:t>
      </w:r>
      <w:r w:rsidRPr="00AF24C0">
        <w:rPr>
          <w:rFonts w:ascii="Arial" w:hAnsi="Arial" w:cs="Arial"/>
          <w:sz w:val="28"/>
          <w:szCs w:val="28"/>
        </w:rPr>
        <w:t xml:space="preserve"> </w:t>
      </w:r>
    </w:p>
    <w:p w:rsidR="00AF24C0" w:rsidRPr="00AF24C0" w:rsidRDefault="00AF24C0" w:rsidP="00AF24C0">
      <w:pPr>
        <w:autoSpaceDE w:val="0"/>
        <w:autoSpaceDN w:val="0"/>
        <w:adjustRightInd w:val="0"/>
        <w:rPr>
          <w:rFonts w:ascii="Arial" w:hAnsi="Arial" w:cs="Arial"/>
          <w:b/>
          <w:bCs/>
        </w:rPr>
      </w:pPr>
    </w:p>
    <w:p w:rsidR="0023086D" w:rsidRPr="00AF24C0" w:rsidRDefault="00032077" w:rsidP="0023086D">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RAČUNALNIŠKA OPREMA</w:t>
      </w:r>
    </w:p>
    <w:p w:rsidR="00AF24C0" w:rsidRPr="00AF24C0" w:rsidRDefault="00AF24C0" w:rsidP="00AF24C0">
      <w:pPr>
        <w:pStyle w:val="Noga"/>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AF24C0" w:rsidRPr="00AF24C0" w:rsidRDefault="004C4537" w:rsidP="00AF24C0">
      <w:pPr>
        <w:pStyle w:val="Noga"/>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POSTOPEK </w:t>
      </w:r>
      <w:r w:rsidR="00C538A7">
        <w:rPr>
          <w:rFonts w:ascii="Arial" w:hAnsi="Arial" w:cs="Arial"/>
        </w:rPr>
        <w:t>ODDAJE NAROČILA MALE VREDNOSTI</w:t>
      </w:r>
    </w:p>
    <w:p w:rsidR="00AF24C0" w:rsidRPr="00AF24C0" w:rsidRDefault="00AF24C0" w:rsidP="00AF24C0">
      <w:pPr>
        <w:autoSpaceDE w:val="0"/>
        <w:autoSpaceDN w:val="0"/>
        <w:adjustRightInd w:val="0"/>
        <w:jc w:val="center"/>
        <w:rPr>
          <w:rFonts w:ascii="Arial" w:hAnsi="Arial" w:cs="Arial"/>
          <w:b/>
          <w:b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pStyle w:val="Naslov2"/>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RAZPISNA DOKUMENTACIJA</w:t>
      </w:r>
    </w:p>
    <w:p w:rsidR="00AF24C0" w:rsidRPr="00AF24C0" w:rsidRDefault="00AF24C0" w:rsidP="00AF24C0">
      <w:pPr>
        <w:pStyle w:val="Naslov3"/>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 je bil objavljen na portal</w:t>
      </w:r>
      <w:r w:rsidR="005E70DA">
        <w:rPr>
          <w:b w:val="0"/>
          <w:szCs w:val="22"/>
        </w:rPr>
        <w:t>u javnih naročil</w:t>
      </w:r>
      <w:r w:rsidR="00C45BED">
        <w:rPr>
          <w:b w:val="0"/>
          <w:szCs w:val="22"/>
        </w:rPr>
        <w:t xml:space="preserve"> </w:t>
      </w:r>
    </w:p>
    <w:p w:rsidR="00AF24C0" w:rsidRPr="00AF24C0" w:rsidRDefault="00AF24C0" w:rsidP="00AF24C0">
      <w:pPr>
        <w:pStyle w:val="Glava"/>
        <w:rPr>
          <w:rFonts w:ascii="Arial" w:hAnsi="Arial" w:cs="Arial"/>
        </w:rPr>
      </w:pPr>
    </w:p>
    <w:p w:rsidR="00AF24C0" w:rsidRPr="00AF24C0" w:rsidRDefault="00AF24C0" w:rsidP="00AF24C0">
      <w:pPr>
        <w:rPr>
          <w:rFonts w:ascii="Arial" w:hAnsi="Arial" w:cs="Arial"/>
        </w:rPr>
      </w:pPr>
    </w:p>
    <w:p w:rsidR="00A42227" w:rsidRDefault="00AF24C0">
      <w:r w:rsidRPr="00AF24C0">
        <w:rPr>
          <w:rFonts w:ascii="Arial" w:hAnsi="Arial" w:cs="Arial"/>
        </w:rPr>
        <w:br w:type="page"/>
      </w:r>
    </w:p>
    <w:p w:rsidR="001952EE" w:rsidRPr="00E3024C" w:rsidRDefault="0052041E" w:rsidP="00CC46BA">
      <w:pPr>
        <w:jc w:val="both"/>
        <w:rPr>
          <w:rFonts w:ascii="Arial" w:hAnsi="Arial" w:cs="Arial"/>
          <w:b/>
          <w:bCs/>
          <w:u w:val="single"/>
        </w:rPr>
      </w:pPr>
      <w:r w:rsidRPr="00E3024C">
        <w:rPr>
          <w:rFonts w:ascii="Arial" w:hAnsi="Arial" w:cs="Arial"/>
          <w:b/>
          <w:bCs/>
        </w:rPr>
        <w:lastRenderedPageBreak/>
        <w:t>1</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POVABILO K ODDAJI PONUDBE</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006A54" w:rsidRDefault="001952EE" w:rsidP="0083065D">
      <w:pPr>
        <w:pStyle w:val="Telobesedila"/>
      </w:pPr>
      <w:r>
        <w:t xml:space="preserve">Na podlagi </w:t>
      </w:r>
      <w:r w:rsidR="00FC622C">
        <w:t xml:space="preserve">39. in 47. </w:t>
      </w:r>
      <w:r>
        <w:t xml:space="preserve"> </w:t>
      </w:r>
      <w:r w:rsidR="00F87EEE">
        <w:t xml:space="preserve">člena </w:t>
      </w:r>
      <w:r w:rsidR="00CE5D0B" w:rsidRPr="00CE5D0B">
        <w:t>Za</w:t>
      </w:r>
      <w:r w:rsidR="00BE725B">
        <w:t>kon</w:t>
      </w:r>
      <w:r w:rsidR="00F87EEE">
        <w:t>a</w:t>
      </w:r>
      <w:r w:rsidR="00BE725B">
        <w:t xml:space="preserve"> o javnem naročanju</w:t>
      </w:r>
      <w:r w:rsidR="00CE5D0B" w:rsidRPr="00CE5D0B">
        <w:t xml:space="preserve"> </w:t>
      </w:r>
      <w:r w:rsidR="00BE725B" w:rsidRPr="00BE725B">
        <w:t>(Uradni list RS, št.</w:t>
      </w:r>
      <w:r w:rsidR="00FC622C">
        <w:t xml:space="preserve"> 91/2015;</w:t>
      </w:r>
      <w:r w:rsidR="00BE725B" w:rsidRPr="00BE725B">
        <w:t xml:space="preserve"> </w:t>
      </w:r>
      <w:r w:rsidR="00A1450D">
        <w:t>v nadaljevanju ZJN-</w:t>
      </w:r>
      <w:r w:rsidR="00FC622C">
        <w:t>3</w:t>
      </w:r>
      <w:r w:rsidR="00A1450D">
        <w:t>)</w:t>
      </w:r>
      <w:r>
        <w:t xml:space="preserve">, je Zdravstveni dom Osnovno varstvo Nova Gorica začel postopek oddaje javnega </w:t>
      </w:r>
      <w:r w:rsidR="00F87EEE" w:rsidRPr="00F87EEE">
        <w:rPr>
          <w:b/>
        </w:rPr>
        <w:t xml:space="preserve">naročila </w:t>
      </w:r>
      <w:r w:rsidR="00C538A7" w:rsidRPr="00F87EEE">
        <w:rPr>
          <w:b/>
        </w:rPr>
        <w:t>male</w:t>
      </w:r>
      <w:r w:rsidR="00C538A7">
        <w:rPr>
          <w:b/>
        </w:rPr>
        <w:t xml:space="preserve"> vrednosti</w:t>
      </w:r>
      <w:r w:rsidR="00006A54" w:rsidRPr="00C54790">
        <w:rPr>
          <w:b/>
        </w:rPr>
        <w:t xml:space="preserve"> </w:t>
      </w:r>
      <w:r w:rsidR="00FC622C">
        <w:t>za</w:t>
      </w:r>
      <w:r w:rsidR="00006A54">
        <w:t>:</w:t>
      </w:r>
    </w:p>
    <w:p w:rsidR="00E91F37" w:rsidRDefault="00E91F37" w:rsidP="0083065D">
      <w:pPr>
        <w:pStyle w:val="Telobesedila"/>
        <w:rPr>
          <w:b/>
        </w:rPr>
      </w:pPr>
    </w:p>
    <w:p w:rsidR="00006A54" w:rsidRDefault="006F0277" w:rsidP="0083065D">
      <w:pPr>
        <w:pStyle w:val="Telobesedila"/>
        <w:rPr>
          <w:b/>
        </w:rPr>
      </w:pPr>
      <w:r>
        <w:rPr>
          <w:b/>
        </w:rPr>
        <w:t>RAČUNALNIŠKA OPREMA</w:t>
      </w:r>
    </w:p>
    <w:p w:rsidR="00E163A5" w:rsidRDefault="00E163A5" w:rsidP="0083065D">
      <w:pPr>
        <w:pStyle w:val="Telobesedila"/>
      </w:pPr>
    </w:p>
    <w:p w:rsidR="001952EE" w:rsidRDefault="001952EE" w:rsidP="00CC46BA">
      <w:pPr>
        <w:tabs>
          <w:tab w:val="left" w:pos="1177"/>
        </w:tabs>
        <w:jc w:val="both"/>
        <w:rPr>
          <w:rFonts w:ascii="Arial" w:hAnsi="Arial" w:cs="Arial"/>
          <w:sz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952EE" w:rsidTr="00CC46BA">
        <w:trPr>
          <w:trHeight w:val="567"/>
        </w:trPr>
        <w:tc>
          <w:tcPr>
            <w:tcW w:w="2950" w:type="dxa"/>
            <w:vAlign w:val="center"/>
          </w:tcPr>
          <w:p w:rsidR="001952EE" w:rsidRDefault="001952EE">
            <w:pPr>
              <w:tabs>
                <w:tab w:val="left" w:pos="1177"/>
              </w:tabs>
              <w:jc w:val="both"/>
              <w:rPr>
                <w:rFonts w:ascii="Arial" w:hAnsi="Arial" w:cs="Arial"/>
                <w:b/>
                <w:bCs/>
                <w:sz w:val="22"/>
              </w:rPr>
            </w:pPr>
            <w:r>
              <w:rPr>
                <w:rFonts w:ascii="Arial" w:hAnsi="Arial" w:cs="Arial"/>
                <w:b/>
                <w:bCs/>
                <w:sz w:val="22"/>
              </w:rPr>
              <w:t>PODATKI O NAROČNIKU</w:t>
            </w:r>
          </w:p>
        </w:tc>
        <w:tc>
          <w:tcPr>
            <w:tcW w:w="6262" w:type="dxa"/>
            <w:vAlign w:val="center"/>
          </w:tcPr>
          <w:p w:rsidR="001952EE" w:rsidRDefault="001952EE">
            <w:pPr>
              <w:tabs>
                <w:tab w:val="left" w:pos="1177"/>
              </w:tabs>
              <w:jc w:val="both"/>
              <w:rPr>
                <w:rFonts w:ascii="Arial" w:hAnsi="Arial" w:cs="Arial"/>
                <w:b/>
                <w:bCs/>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IME IN SEDEŽ:</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ZDRAVSTVENI DOM</w:t>
            </w:r>
          </w:p>
          <w:p w:rsidR="001952EE" w:rsidRDefault="001952EE">
            <w:pPr>
              <w:tabs>
                <w:tab w:val="left" w:pos="1177"/>
              </w:tabs>
              <w:jc w:val="both"/>
              <w:rPr>
                <w:rFonts w:ascii="Arial" w:hAnsi="Arial" w:cs="Arial"/>
                <w:sz w:val="22"/>
              </w:rPr>
            </w:pPr>
            <w:r>
              <w:rPr>
                <w:rFonts w:ascii="Arial" w:hAnsi="Arial" w:cs="Arial"/>
                <w:sz w:val="22"/>
              </w:rPr>
              <w:t>OSNOVNO VARSTVO NOVA GORICA</w:t>
            </w:r>
          </w:p>
          <w:p w:rsidR="001952EE" w:rsidRDefault="001952EE">
            <w:pPr>
              <w:tabs>
                <w:tab w:val="left" w:pos="1177"/>
              </w:tabs>
              <w:jc w:val="both"/>
              <w:rPr>
                <w:rFonts w:ascii="Arial" w:hAnsi="Arial" w:cs="Arial"/>
                <w:sz w:val="22"/>
              </w:rPr>
            </w:pPr>
            <w:r>
              <w:rPr>
                <w:rFonts w:ascii="Arial" w:hAnsi="Arial" w:cs="Arial"/>
                <w:sz w:val="22"/>
              </w:rPr>
              <w:t>Rejčeva ulica 4</w:t>
            </w:r>
          </w:p>
          <w:p w:rsidR="001952EE" w:rsidRDefault="001952EE">
            <w:pPr>
              <w:tabs>
                <w:tab w:val="left" w:pos="1177"/>
              </w:tabs>
              <w:jc w:val="both"/>
              <w:rPr>
                <w:rFonts w:ascii="Arial" w:hAnsi="Arial" w:cs="Arial"/>
                <w:sz w:val="22"/>
              </w:rPr>
            </w:pPr>
            <w:r>
              <w:rPr>
                <w:rFonts w:ascii="Arial" w:hAnsi="Arial" w:cs="Arial"/>
                <w:sz w:val="22"/>
              </w:rPr>
              <w:t>5000 Nova Gorica</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KONTAKTNA OSEBA:</w:t>
            </w:r>
          </w:p>
          <w:p w:rsidR="001952EE" w:rsidRDefault="001952EE">
            <w:pPr>
              <w:tabs>
                <w:tab w:val="left" w:pos="1177"/>
              </w:tabs>
              <w:jc w:val="both"/>
              <w:rPr>
                <w:rFonts w:ascii="Arial" w:hAnsi="Arial" w:cs="Arial"/>
                <w:sz w:val="22"/>
              </w:rPr>
            </w:pPr>
          </w:p>
        </w:tc>
        <w:tc>
          <w:tcPr>
            <w:tcW w:w="6262" w:type="dxa"/>
            <w:vAlign w:val="center"/>
          </w:tcPr>
          <w:p w:rsidR="001952EE" w:rsidRDefault="00E163A5">
            <w:pPr>
              <w:tabs>
                <w:tab w:val="left" w:pos="1177"/>
              </w:tabs>
              <w:jc w:val="both"/>
              <w:rPr>
                <w:rFonts w:ascii="Arial" w:hAnsi="Arial" w:cs="Arial"/>
                <w:sz w:val="22"/>
              </w:rPr>
            </w:pPr>
            <w:r>
              <w:rPr>
                <w:rFonts w:ascii="Arial" w:hAnsi="Arial" w:cs="Arial"/>
                <w:sz w:val="22"/>
              </w:rPr>
              <w:t>Anka Klančič</w:t>
            </w:r>
          </w:p>
          <w:p w:rsidR="001952EE" w:rsidRDefault="001952EE" w:rsidP="00A63B3E">
            <w:pPr>
              <w:tabs>
                <w:tab w:val="left" w:pos="1177"/>
              </w:tabs>
              <w:jc w:val="both"/>
              <w:rPr>
                <w:rFonts w:ascii="Arial" w:hAnsi="Arial" w:cs="Arial"/>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TELEFON:</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05 33 83 260</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FAX:</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05 33 83 357</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E-NASLOV:</w:t>
            </w:r>
          </w:p>
        </w:tc>
        <w:tc>
          <w:tcPr>
            <w:tcW w:w="6262" w:type="dxa"/>
            <w:vAlign w:val="center"/>
          </w:tcPr>
          <w:p w:rsidR="001952EE" w:rsidRDefault="008A62D9">
            <w:pPr>
              <w:tabs>
                <w:tab w:val="left" w:pos="1177"/>
              </w:tabs>
              <w:jc w:val="both"/>
              <w:rPr>
                <w:rFonts w:ascii="Arial" w:hAnsi="Arial" w:cs="Arial"/>
                <w:sz w:val="22"/>
              </w:rPr>
            </w:pPr>
            <w:hyperlink r:id="rId9" w:history="1">
              <w:r w:rsidR="000A5F72" w:rsidRPr="00087E2D">
                <w:rPr>
                  <w:rStyle w:val="Hiperpovezava"/>
                  <w:rFonts w:ascii="Arial" w:hAnsi="Arial" w:cs="Arial"/>
                  <w:sz w:val="22"/>
                </w:rPr>
                <w:t>info@zd-go.si</w:t>
              </w:r>
            </w:hyperlink>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b/>
          <w:bCs/>
          <w:sz w:val="22"/>
        </w:rPr>
      </w:pPr>
    </w:p>
    <w:p w:rsidR="001952EE" w:rsidRDefault="001952EE" w:rsidP="0083065D">
      <w:pPr>
        <w:tabs>
          <w:tab w:val="left" w:pos="1177"/>
        </w:tabs>
        <w:jc w:val="both"/>
        <w:rPr>
          <w:rFonts w:ascii="Arial" w:hAnsi="Arial" w:cs="Arial"/>
          <w:sz w:val="22"/>
        </w:rPr>
      </w:pPr>
      <w:r>
        <w:rPr>
          <w:rFonts w:ascii="Arial" w:hAnsi="Arial" w:cs="Arial"/>
          <w:sz w:val="22"/>
        </w:rPr>
        <w:t xml:space="preserve">Rok do katerega sprejemamo </w:t>
      </w:r>
      <w:r w:rsidRPr="00614DBE">
        <w:rPr>
          <w:rFonts w:ascii="Arial" w:hAnsi="Arial" w:cs="Arial"/>
          <w:sz w:val="22"/>
        </w:rPr>
        <w:t xml:space="preserve">ponudbe je </w:t>
      </w:r>
      <w:r w:rsidR="008A62D9">
        <w:rPr>
          <w:rFonts w:ascii="Arial" w:hAnsi="Arial" w:cs="Arial"/>
          <w:b/>
          <w:sz w:val="22"/>
        </w:rPr>
        <w:t xml:space="preserve">13.06.2017 </w:t>
      </w:r>
      <w:r w:rsidR="00D92547" w:rsidRPr="00614DBE">
        <w:rPr>
          <w:rFonts w:ascii="Arial" w:hAnsi="Arial" w:cs="Arial"/>
          <w:b/>
          <w:sz w:val="22"/>
        </w:rPr>
        <w:t>do</w:t>
      </w:r>
      <w:r w:rsidR="00CE5D0B" w:rsidRPr="00614DBE">
        <w:rPr>
          <w:rFonts w:ascii="Arial" w:hAnsi="Arial" w:cs="Arial"/>
          <w:b/>
          <w:sz w:val="22"/>
        </w:rPr>
        <w:t xml:space="preserve"> 1</w:t>
      </w:r>
      <w:r w:rsidR="00EB4CEB">
        <w:rPr>
          <w:rFonts w:ascii="Arial" w:hAnsi="Arial" w:cs="Arial"/>
          <w:b/>
          <w:sz w:val="22"/>
        </w:rPr>
        <w:t>0</w:t>
      </w:r>
      <w:r w:rsidR="00CE5D0B" w:rsidRPr="00614DBE">
        <w:rPr>
          <w:rFonts w:ascii="Arial" w:hAnsi="Arial" w:cs="Arial"/>
          <w:b/>
          <w:sz w:val="22"/>
        </w:rPr>
        <w:t>:00 ure</w:t>
      </w:r>
      <w:r w:rsidRPr="00614DBE">
        <w:rPr>
          <w:rFonts w:ascii="Arial" w:hAnsi="Arial" w:cs="Arial"/>
          <w:sz w:val="22"/>
        </w:rPr>
        <w:t>.</w:t>
      </w:r>
    </w:p>
    <w:p w:rsidR="004A2FA9" w:rsidRPr="00581211" w:rsidRDefault="004A2FA9" w:rsidP="0083065D">
      <w:pPr>
        <w:tabs>
          <w:tab w:val="left" w:pos="1177"/>
        </w:tabs>
        <w:jc w:val="both"/>
        <w:rPr>
          <w:rFonts w:ascii="Arial" w:hAnsi="Arial" w:cs="Arial"/>
          <w:b/>
          <w:sz w:val="22"/>
        </w:rPr>
      </w:pPr>
    </w:p>
    <w:p w:rsidR="001952EE" w:rsidRDefault="004A2FA9" w:rsidP="0083065D">
      <w:pPr>
        <w:tabs>
          <w:tab w:val="left" w:pos="1177"/>
        </w:tabs>
        <w:jc w:val="both"/>
        <w:rPr>
          <w:rFonts w:ascii="Arial" w:hAnsi="Arial" w:cs="Arial"/>
          <w:sz w:val="22"/>
        </w:rPr>
      </w:pPr>
      <w:r>
        <w:rPr>
          <w:rFonts w:ascii="Arial" w:hAnsi="Arial" w:cs="Arial"/>
          <w:sz w:val="22"/>
        </w:rPr>
        <w:t>Zdravstveni dom O</w:t>
      </w:r>
      <w:r w:rsidRPr="004A2FA9">
        <w:rPr>
          <w:rFonts w:ascii="Arial" w:hAnsi="Arial" w:cs="Arial"/>
          <w:sz w:val="22"/>
        </w:rPr>
        <w:t>snovno varstvo Nova Gorica kot naročnik vabi potencialne udeležence, da podajo svojo ponudbo v skladu s to razpisno dokumentacijo.</w:t>
      </w:r>
    </w:p>
    <w:p w:rsidR="001952EE" w:rsidRDefault="001952EE"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p>
    <w:p w:rsidR="005267DC" w:rsidRDefault="005267DC" w:rsidP="00CC46BA">
      <w:pPr>
        <w:tabs>
          <w:tab w:val="left" w:pos="1177"/>
        </w:tabs>
        <w:jc w:val="both"/>
        <w:rPr>
          <w:rFonts w:ascii="Arial" w:hAnsi="Arial" w:cs="Arial"/>
          <w:sz w:val="22"/>
        </w:rPr>
      </w:pPr>
    </w:p>
    <w:p w:rsidR="005267DC" w:rsidRDefault="005267DC" w:rsidP="00CC46BA"/>
    <w:p w:rsidR="005267DC" w:rsidRDefault="005267DC" w:rsidP="00CC46BA">
      <w:pPr>
        <w:pStyle w:val="Glava"/>
        <w:tabs>
          <w:tab w:val="clear" w:pos="4536"/>
          <w:tab w:val="clear" w:pos="9072"/>
        </w:tabs>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3B4041" w:rsidTr="00002F68">
        <w:tc>
          <w:tcPr>
            <w:tcW w:w="4759" w:type="dxa"/>
          </w:tcPr>
          <w:p w:rsidR="003B4041" w:rsidRPr="00FC622C" w:rsidRDefault="003B4041" w:rsidP="008772E6">
            <w:pPr>
              <w:pStyle w:val="Glava"/>
              <w:tabs>
                <w:tab w:val="clear" w:pos="4536"/>
                <w:tab w:val="clear" w:pos="9072"/>
              </w:tabs>
              <w:rPr>
                <w:rFonts w:ascii="Arial" w:hAnsi="Arial" w:cs="Arial"/>
                <w:sz w:val="22"/>
                <w:szCs w:val="22"/>
              </w:rPr>
            </w:pPr>
          </w:p>
        </w:tc>
        <w:tc>
          <w:tcPr>
            <w:tcW w:w="4453" w:type="dxa"/>
          </w:tcPr>
          <w:p w:rsidR="00FC622C" w:rsidRPr="00FC622C" w:rsidRDefault="00FC622C" w:rsidP="00FC622C">
            <w:pPr>
              <w:pStyle w:val="Glava"/>
              <w:tabs>
                <w:tab w:val="clear" w:pos="4536"/>
                <w:tab w:val="clear" w:pos="9072"/>
              </w:tabs>
              <w:rPr>
                <w:rFonts w:ascii="Arial" w:hAnsi="Arial" w:cs="Arial"/>
                <w:sz w:val="22"/>
                <w:szCs w:val="22"/>
              </w:rPr>
            </w:pPr>
            <w:r w:rsidRPr="00FC622C">
              <w:rPr>
                <w:rFonts w:ascii="Arial" w:hAnsi="Arial" w:cs="Arial"/>
                <w:sz w:val="22"/>
                <w:szCs w:val="22"/>
              </w:rPr>
              <w:t>Direktorica</w:t>
            </w:r>
          </w:p>
          <w:p w:rsidR="00FC622C" w:rsidRPr="00FC622C" w:rsidRDefault="00FC622C" w:rsidP="008772E6">
            <w:pPr>
              <w:rPr>
                <w:rFonts w:ascii="Arial" w:hAnsi="Arial" w:cs="Arial"/>
                <w:sz w:val="22"/>
                <w:szCs w:val="22"/>
              </w:rPr>
            </w:pPr>
            <w:r w:rsidRPr="00FC622C">
              <w:rPr>
                <w:rFonts w:ascii="Arial" w:hAnsi="Arial" w:cs="Arial"/>
                <w:sz w:val="22"/>
                <w:szCs w:val="22"/>
              </w:rPr>
              <w:t>Petra Kokoravec</w:t>
            </w:r>
            <w:r>
              <w:rPr>
                <w:rFonts w:ascii="Arial" w:hAnsi="Arial" w:cs="Arial"/>
                <w:sz w:val="22"/>
                <w:szCs w:val="22"/>
              </w:rPr>
              <w:t>,</w:t>
            </w:r>
            <w:r w:rsidRPr="00FC622C">
              <w:rPr>
                <w:rFonts w:ascii="Arial" w:hAnsi="Arial" w:cs="Arial"/>
                <w:sz w:val="22"/>
                <w:szCs w:val="22"/>
              </w:rPr>
              <w:t xml:space="preserve"> </w:t>
            </w:r>
            <w:proofErr w:type="spellStart"/>
            <w:r w:rsidRPr="00FC622C">
              <w:rPr>
                <w:rFonts w:ascii="Arial" w:hAnsi="Arial" w:cs="Arial"/>
                <w:sz w:val="16"/>
                <w:szCs w:val="16"/>
              </w:rPr>
              <w:t>dr.med</w:t>
            </w:r>
            <w:proofErr w:type="spellEnd"/>
            <w:r w:rsidRPr="00FC622C">
              <w:rPr>
                <w:rFonts w:ascii="Arial" w:hAnsi="Arial" w:cs="Arial"/>
                <w:sz w:val="16"/>
                <w:szCs w:val="16"/>
              </w:rPr>
              <w:t xml:space="preserve">., </w:t>
            </w:r>
            <w:proofErr w:type="spellStart"/>
            <w:r w:rsidRPr="00FC622C">
              <w:rPr>
                <w:rFonts w:ascii="Arial" w:hAnsi="Arial" w:cs="Arial"/>
                <w:sz w:val="16"/>
                <w:szCs w:val="16"/>
              </w:rPr>
              <w:t>spec.druž</w:t>
            </w:r>
            <w:proofErr w:type="spellEnd"/>
            <w:r w:rsidRPr="00FC622C">
              <w:rPr>
                <w:rFonts w:ascii="Arial" w:hAnsi="Arial" w:cs="Arial"/>
                <w:sz w:val="16"/>
                <w:szCs w:val="16"/>
              </w:rPr>
              <w:t>. med.</w:t>
            </w:r>
          </w:p>
          <w:p w:rsidR="00FC622C" w:rsidRPr="00FC622C" w:rsidRDefault="00FC622C" w:rsidP="00002F68">
            <w:pPr>
              <w:pStyle w:val="Glava"/>
              <w:tabs>
                <w:tab w:val="clear" w:pos="4536"/>
                <w:tab w:val="clear" w:pos="9072"/>
              </w:tabs>
              <w:rPr>
                <w:rFonts w:ascii="Arial" w:hAnsi="Arial" w:cs="Arial"/>
                <w:sz w:val="22"/>
                <w:szCs w:val="22"/>
              </w:rPr>
            </w:pPr>
          </w:p>
          <w:p w:rsidR="003B4041" w:rsidRPr="00FC622C" w:rsidRDefault="003B4041" w:rsidP="008772E6">
            <w:pPr>
              <w:pStyle w:val="Glava"/>
              <w:tabs>
                <w:tab w:val="clear" w:pos="4536"/>
                <w:tab w:val="clear" w:pos="9072"/>
              </w:tabs>
              <w:rPr>
                <w:rFonts w:ascii="Arial" w:hAnsi="Arial" w:cs="Arial"/>
                <w:sz w:val="22"/>
                <w:szCs w:val="22"/>
              </w:rPr>
            </w:pPr>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52041E" w:rsidRDefault="0052041E" w:rsidP="00CC46BA">
      <w:pPr>
        <w:jc w:val="both"/>
        <w:rPr>
          <w:rFonts w:ascii="Arial" w:hAnsi="Arial" w:cs="Arial"/>
          <w:sz w:val="22"/>
        </w:rPr>
      </w:pPr>
    </w:p>
    <w:p w:rsidR="0052041E" w:rsidRDefault="0052041E" w:rsidP="00CC46BA">
      <w:pPr>
        <w:jc w:val="both"/>
        <w:rPr>
          <w:rFonts w:ascii="Arial" w:hAnsi="Arial" w:cs="Arial"/>
          <w:sz w:val="22"/>
        </w:rPr>
      </w:pPr>
    </w:p>
    <w:p w:rsidR="0052041E" w:rsidRPr="00E3024C" w:rsidRDefault="00FB4DA4" w:rsidP="00CC46BA">
      <w:pPr>
        <w:jc w:val="both"/>
        <w:rPr>
          <w:rFonts w:ascii="Arial" w:hAnsi="Arial" w:cs="Arial"/>
          <w:b/>
          <w:bCs/>
          <w:u w:val="single"/>
        </w:rPr>
      </w:pPr>
      <w:r>
        <w:rPr>
          <w:rFonts w:ascii="Arial" w:hAnsi="Arial" w:cs="Arial"/>
          <w:b/>
          <w:bCs/>
        </w:rPr>
        <w:br w:type="page"/>
      </w:r>
      <w:r w:rsidR="0052041E" w:rsidRPr="00E3024C">
        <w:rPr>
          <w:rFonts w:ascii="Arial" w:hAnsi="Arial" w:cs="Arial"/>
          <w:b/>
          <w:bCs/>
        </w:rPr>
        <w:lastRenderedPageBreak/>
        <w:t xml:space="preserve">2. </w:t>
      </w:r>
      <w:r w:rsidR="0052041E" w:rsidRPr="00E3024C">
        <w:rPr>
          <w:rFonts w:ascii="Arial" w:hAnsi="Arial" w:cs="Arial"/>
          <w:b/>
          <w:bCs/>
        </w:rPr>
        <w:tab/>
      </w:r>
      <w:r w:rsidR="0052041E" w:rsidRPr="00E3024C">
        <w:rPr>
          <w:rFonts w:ascii="Arial" w:hAnsi="Arial" w:cs="Arial"/>
          <w:b/>
          <w:bCs/>
          <w:u w:val="single"/>
        </w:rPr>
        <w:t>OPIS BLAGA</w:t>
      </w:r>
    </w:p>
    <w:p w:rsidR="0052041E" w:rsidRPr="00E3024C" w:rsidRDefault="0052041E" w:rsidP="00CC46BA">
      <w:pPr>
        <w:tabs>
          <w:tab w:val="left" w:pos="1177"/>
        </w:tabs>
        <w:jc w:val="both"/>
        <w:rPr>
          <w:rFonts w:ascii="Arial" w:hAnsi="Arial" w:cs="Arial"/>
          <w:b/>
          <w:bCs/>
          <w:sz w:val="10"/>
          <w:szCs w:val="10"/>
          <w:u w:val="single"/>
        </w:rPr>
      </w:pPr>
    </w:p>
    <w:p w:rsidR="00E3024C" w:rsidRDefault="00E3024C" w:rsidP="00CC46BA">
      <w:pPr>
        <w:tabs>
          <w:tab w:val="left" w:pos="1177"/>
        </w:tabs>
        <w:jc w:val="both"/>
        <w:rPr>
          <w:rFonts w:ascii="Arial" w:hAnsi="Arial" w:cs="Arial"/>
          <w:b/>
          <w:bCs/>
          <w:sz w:val="22"/>
          <w:u w:val="single"/>
        </w:rPr>
      </w:pPr>
    </w:p>
    <w:p w:rsidR="00EB4CEB" w:rsidRPr="00EB4CEB" w:rsidRDefault="006F0277" w:rsidP="00EB4CEB">
      <w:pPr>
        <w:pBdr>
          <w:top w:val="single" w:sz="6" w:space="1" w:color="auto"/>
          <w:left w:val="single" w:sz="6" w:space="4" w:color="auto"/>
          <w:bottom w:val="single" w:sz="6" w:space="1" w:color="auto"/>
          <w:right w:val="single" w:sz="6" w:space="4" w:color="auto"/>
        </w:pBdr>
        <w:tabs>
          <w:tab w:val="left" w:pos="1177"/>
        </w:tabs>
        <w:jc w:val="both"/>
        <w:rPr>
          <w:rFonts w:ascii="Arial" w:hAnsi="Arial" w:cs="Arial"/>
          <w:sz w:val="22"/>
          <w:szCs w:val="20"/>
        </w:rPr>
      </w:pPr>
      <w:r>
        <w:rPr>
          <w:rFonts w:ascii="Arial" w:hAnsi="Arial" w:cs="Arial"/>
          <w:sz w:val="22"/>
          <w:szCs w:val="20"/>
        </w:rPr>
        <w:t>RAČUNALNIŠKA OPREMA</w:t>
      </w:r>
      <w:r w:rsidR="005765C4">
        <w:rPr>
          <w:rFonts w:ascii="Arial" w:hAnsi="Arial" w:cs="Arial"/>
          <w:sz w:val="22"/>
          <w:szCs w:val="20"/>
        </w:rPr>
        <w:t xml:space="preserve"> </w:t>
      </w:r>
    </w:p>
    <w:p w:rsidR="00EB4CEB" w:rsidRPr="00EB4CEB" w:rsidRDefault="00EB4CEB" w:rsidP="00EB4CEB">
      <w:pPr>
        <w:rPr>
          <w:rFonts w:ascii="Arial" w:hAnsi="Arial" w:cs="Arial"/>
          <w:sz w:val="22"/>
          <w:szCs w:val="20"/>
        </w:rPr>
      </w:pPr>
    </w:p>
    <w:p w:rsidR="009B435B" w:rsidRPr="006B2D2C" w:rsidRDefault="009B435B" w:rsidP="009B435B">
      <w:pPr>
        <w:rPr>
          <w:rFonts w:ascii="Arial" w:hAnsi="Arial" w:cs="Arial"/>
          <w:sz w:val="22"/>
          <w:szCs w:val="22"/>
        </w:rPr>
      </w:pPr>
      <w:r w:rsidRPr="006B2D2C">
        <w:rPr>
          <w:rFonts w:ascii="Arial" w:hAnsi="Arial" w:cs="Arial"/>
          <w:sz w:val="22"/>
          <w:szCs w:val="22"/>
        </w:rPr>
        <w:t xml:space="preserve">Javno naročilo je razdeljeno na </w:t>
      </w:r>
      <w:r w:rsidR="00C47A3A">
        <w:rPr>
          <w:rFonts w:ascii="Arial" w:hAnsi="Arial" w:cs="Arial"/>
          <w:sz w:val="22"/>
          <w:szCs w:val="22"/>
        </w:rPr>
        <w:t>osem</w:t>
      </w:r>
      <w:r w:rsidRPr="006B2D2C">
        <w:rPr>
          <w:rFonts w:ascii="Arial" w:hAnsi="Arial" w:cs="Arial"/>
          <w:sz w:val="22"/>
          <w:szCs w:val="22"/>
        </w:rPr>
        <w:t xml:space="preserve"> sklopov. Natančna specifikacija po artiklih in sklopih je razvidna iz spodnje tehnične specifikacije. </w:t>
      </w:r>
    </w:p>
    <w:p w:rsidR="009B435B" w:rsidRPr="009B435B" w:rsidRDefault="009B435B" w:rsidP="009B435B">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898"/>
        <w:gridCol w:w="3157"/>
        <w:gridCol w:w="1813"/>
        <w:gridCol w:w="2578"/>
      </w:tblGrid>
      <w:tr w:rsidR="009B435B" w:rsidRPr="008A62D9" w:rsidTr="008A62D9">
        <w:tc>
          <w:tcPr>
            <w:tcW w:w="1254" w:type="dxa"/>
          </w:tcPr>
          <w:p w:rsidR="009B435B" w:rsidRPr="008A62D9" w:rsidRDefault="009B435B" w:rsidP="009B435B">
            <w:pPr>
              <w:jc w:val="right"/>
              <w:rPr>
                <w:rFonts w:ascii="Arial" w:hAnsi="Arial" w:cs="Arial"/>
                <w:b/>
                <w:bCs/>
                <w:sz w:val="22"/>
                <w:szCs w:val="22"/>
              </w:rPr>
            </w:pPr>
            <w:r w:rsidRPr="008A62D9">
              <w:rPr>
                <w:rFonts w:ascii="Arial" w:hAnsi="Arial" w:cs="Arial"/>
                <w:b/>
                <w:bCs/>
                <w:sz w:val="22"/>
                <w:szCs w:val="22"/>
              </w:rPr>
              <w:t>Z.Š.</w:t>
            </w:r>
          </w:p>
        </w:tc>
        <w:tc>
          <w:tcPr>
            <w:tcW w:w="898" w:type="dxa"/>
          </w:tcPr>
          <w:p w:rsidR="009B435B" w:rsidRPr="008A62D9" w:rsidRDefault="009B435B" w:rsidP="009B435B">
            <w:pPr>
              <w:rPr>
                <w:rFonts w:ascii="Arial" w:hAnsi="Arial" w:cs="Arial"/>
                <w:b/>
                <w:bCs/>
                <w:sz w:val="22"/>
                <w:szCs w:val="22"/>
              </w:rPr>
            </w:pPr>
            <w:r w:rsidRPr="008A62D9">
              <w:rPr>
                <w:rFonts w:ascii="Arial" w:hAnsi="Arial" w:cs="Arial"/>
                <w:b/>
                <w:bCs/>
                <w:sz w:val="22"/>
                <w:szCs w:val="22"/>
              </w:rPr>
              <w:t>SKLOP</w:t>
            </w:r>
          </w:p>
        </w:tc>
        <w:tc>
          <w:tcPr>
            <w:tcW w:w="3157" w:type="dxa"/>
          </w:tcPr>
          <w:p w:rsidR="009B435B" w:rsidRPr="008A62D9" w:rsidRDefault="009B435B" w:rsidP="009B435B">
            <w:pPr>
              <w:rPr>
                <w:rFonts w:ascii="Arial" w:hAnsi="Arial" w:cs="Arial"/>
                <w:b/>
                <w:bCs/>
                <w:sz w:val="22"/>
                <w:szCs w:val="22"/>
              </w:rPr>
            </w:pPr>
            <w:r w:rsidRPr="008A62D9">
              <w:rPr>
                <w:rFonts w:ascii="Arial" w:hAnsi="Arial" w:cs="Arial"/>
                <w:b/>
                <w:bCs/>
                <w:sz w:val="22"/>
                <w:szCs w:val="22"/>
              </w:rPr>
              <w:t>RAČUNALIŠKA OPREMA</w:t>
            </w:r>
          </w:p>
        </w:tc>
        <w:tc>
          <w:tcPr>
            <w:tcW w:w="1813" w:type="dxa"/>
          </w:tcPr>
          <w:p w:rsidR="009B435B" w:rsidRPr="008A62D9" w:rsidRDefault="009B435B" w:rsidP="009B435B">
            <w:pPr>
              <w:rPr>
                <w:rFonts w:ascii="Arial" w:hAnsi="Arial" w:cs="Arial"/>
                <w:b/>
                <w:bCs/>
                <w:sz w:val="22"/>
                <w:szCs w:val="22"/>
              </w:rPr>
            </w:pPr>
            <w:r w:rsidRPr="008A62D9">
              <w:rPr>
                <w:rFonts w:ascii="Arial" w:hAnsi="Arial" w:cs="Arial"/>
                <w:b/>
                <w:bCs/>
                <w:sz w:val="22"/>
                <w:szCs w:val="22"/>
              </w:rPr>
              <w:t>KOLIČINA</w:t>
            </w:r>
          </w:p>
        </w:tc>
        <w:tc>
          <w:tcPr>
            <w:tcW w:w="2578" w:type="dxa"/>
          </w:tcPr>
          <w:p w:rsidR="009B435B" w:rsidRPr="008A62D9" w:rsidRDefault="009B435B" w:rsidP="009B435B">
            <w:pPr>
              <w:rPr>
                <w:rFonts w:ascii="Arial" w:hAnsi="Arial" w:cs="Arial"/>
                <w:b/>
                <w:bCs/>
                <w:sz w:val="22"/>
                <w:szCs w:val="22"/>
              </w:rPr>
            </w:pPr>
            <w:r w:rsidRPr="008A62D9">
              <w:rPr>
                <w:rFonts w:ascii="Arial" w:hAnsi="Arial" w:cs="Arial"/>
                <w:b/>
                <w:bCs/>
                <w:sz w:val="22"/>
                <w:szCs w:val="22"/>
              </w:rPr>
              <w:t>GARANCIJSKA DOBA</w:t>
            </w:r>
          </w:p>
        </w:tc>
      </w:tr>
      <w:tr w:rsidR="009B435B" w:rsidRPr="008A62D9" w:rsidTr="008A62D9">
        <w:tc>
          <w:tcPr>
            <w:tcW w:w="1254" w:type="dxa"/>
          </w:tcPr>
          <w:p w:rsidR="009B435B" w:rsidRPr="008A62D9" w:rsidRDefault="009B435B" w:rsidP="009B435B">
            <w:pPr>
              <w:jc w:val="right"/>
              <w:rPr>
                <w:rFonts w:ascii="Arial" w:hAnsi="Arial" w:cs="Arial"/>
                <w:bCs/>
                <w:sz w:val="22"/>
                <w:szCs w:val="22"/>
              </w:rPr>
            </w:pPr>
            <w:r w:rsidRPr="008A62D9">
              <w:rPr>
                <w:rFonts w:ascii="Arial" w:hAnsi="Arial" w:cs="Arial"/>
                <w:bCs/>
                <w:sz w:val="22"/>
                <w:szCs w:val="22"/>
              </w:rPr>
              <w:t>1</w:t>
            </w:r>
          </w:p>
        </w:tc>
        <w:tc>
          <w:tcPr>
            <w:tcW w:w="898" w:type="dxa"/>
          </w:tcPr>
          <w:p w:rsidR="009B435B" w:rsidRPr="008A62D9" w:rsidRDefault="009B435B" w:rsidP="009B435B">
            <w:pPr>
              <w:rPr>
                <w:rFonts w:ascii="Arial" w:hAnsi="Arial" w:cs="Arial"/>
                <w:bCs/>
                <w:sz w:val="22"/>
                <w:szCs w:val="22"/>
              </w:rPr>
            </w:pPr>
            <w:r w:rsidRPr="008A62D9">
              <w:rPr>
                <w:rFonts w:ascii="Arial" w:hAnsi="Arial" w:cs="Arial"/>
                <w:bCs/>
                <w:sz w:val="22"/>
                <w:szCs w:val="22"/>
              </w:rPr>
              <w:t>SKLOP</w:t>
            </w:r>
          </w:p>
        </w:tc>
        <w:tc>
          <w:tcPr>
            <w:tcW w:w="3157" w:type="dxa"/>
          </w:tcPr>
          <w:p w:rsidR="009B435B" w:rsidRPr="008A62D9" w:rsidRDefault="009B435B" w:rsidP="009B435B">
            <w:pPr>
              <w:rPr>
                <w:rFonts w:ascii="Arial" w:hAnsi="Arial" w:cs="Arial"/>
                <w:bCs/>
                <w:sz w:val="22"/>
                <w:szCs w:val="22"/>
              </w:rPr>
            </w:pPr>
            <w:r w:rsidRPr="008A62D9">
              <w:rPr>
                <w:rFonts w:ascii="Arial" w:hAnsi="Arial" w:cs="Arial"/>
                <w:bCs/>
                <w:sz w:val="22"/>
                <w:szCs w:val="22"/>
              </w:rPr>
              <w:t>Računalniki</w:t>
            </w:r>
          </w:p>
        </w:tc>
        <w:tc>
          <w:tcPr>
            <w:tcW w:w="1813" w:type="dxa"/>
          </w:tcPr>
          <w:p w:rsidR="009B435B" w:rsidRPr="008A62D9" w:rsidRDefault="008A62D9" w:rsidP="008A62D9">
            <w:pPr>
              <w:jc w:val="center"/>
              <w:rPr>
                <w:rFonts w:ascii="Arial" w:hAnsi="Arial" w:cs="Arial"/>
                <w:bCs/>
                <w:sz w:val="22"/>
                <w:szCs w:val="22"/>
              </w:rPr>
            </w:pPr>
            <w:r>
              <w:rPr>
                <w:rFonts w:ascii="Arial" w:hAnsi="Arial" w:cs="Arial"/>
                <w:bCs/>
                <w:sz w:val="22"/>
                <w:szCs w:val="22"/>
              </w:rPr>
              <w:t>20</w:t>
            </w:r>
          </w:p>
        </w:tc>
        <w:tc>
          <w:tcPr>
            <w:tcW w:w="2578" w:type="dxa"/>
          </w:tcPr>
          <w:p w:rsidR="009B435B" w:rsidRPr="008A62D9" w:rsidRDefault="009B435B" w:rsidP="009B435B">
            <w:pPr>
              <w:rPr>
                <w:rFonts w:ascii="Arial" w:hAnsi="Arial" w:cs="Arial"/>
                <w:bCs/>
                <w:sz w:val="22"/>
                <w:szCs w:val="22"/>
              </w:rPr>
            </w:pPr>
            <w:r w:rsidRPr="008A62D9">
              <w:rPr>
                <w:rFonts w:ascii="Arial" w:hAnsi="Arial" w:cs="Arial"/>
                <w:bCs/>
                <w:sz w:val="22"/>
                <w:szCs w:val="22"/>
              </w:rPr>
              <w:t xml:space="preserve">3 leta </w:t>
            </w:r>
          </w:p>
        </w:tc>
      </w:tr>
      <w:tr w:rsidR="00152261" w:rsidRPr="008A62D9" w:rsidTr="008A62D9">
        <w:tc>
          <w:tcPr>
            <w:tcW w:w="1254" w:type="dxa"/>
            <w:tcBorders>
              <w:top w:val="single" w:sz="4" w:space="0" w:color="auto"/>
              <w:left w:val="single" w:sz="4" w:space="0" w:color="auto"/>
              <w:bottom w:val="single" w:sz="4" w:space="0" w:color="auto"/>
              <w:right w:val="single" w:sz="4" w:space="0" w:color="auto"/>
            </w:tcBorders>
          </w:tcPr>
          <w:p w:rsidR="00152261" w:rsidRPr="008A62D9" w:rsidRDefault="00C83FC6" w:rsidP="00C83FC6">
            <w:pPr>
              <w:jc w:val="right"/>
              <w:rPr>
                <w:rFonts w:ascii="Arial" w:hAnsi="Arial" w:cs="Arial"/>
                <w:bCs/>
                <w:sz w:val="22"/>
                <w:szCs w:val="22"/>
              </w:rPr>
            </w:pPr>
            <w:r w:rsidRPr="008A62D9">
              <w:rPr>
                <w:rFonts w:ascii="Arial" w:hAnsi="Arial" w:cs="Arial"/>
                <w:bCs/>
                <w:sz w:val="22"/>
                <w:szCs w:val="22"/>
              </w:rPr>
              <w:t>2</w:t>
            </w:r>
          </w:p>
        </w:tc>
        <w:tc>
          <w:tcPr>
            <w:tcW w:w="89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Prenosni računalnik</w:t>
            </w:r>
          </w:p>
        </w:tc>
        <w:tc>
          <w:tcPr>
            <w:tcW w:w="1813" w:type="dxa"/>
            <w:tcBorders>
              <w:top w:val="single" w:sz="4" w:space="0" w:color="auto"/>
              <w:left w:val="single" w:sz="4" w:space="0" w:color="auto"/>
              <w:bottom w:val="single" w:sz="4" w:space="0" w:color="auto"/>
              <w:right w:val="single" w:sz="4" w:space="0" w:color="auto"/>
            </w:tcBorders>
          </w:tcPr>
          <w:p w:rsidR="00152261" w:rsidRPr="008A62D9" w:rsidRDefault="008A62D9" w:rsidP="009B435B">
            <w:pPr>
              <w:jc w:val="center"/>
              <w:rPr>
                <w:rFonts w:ascii="Arial" w:hAnsi="Arial" w:cs="Arial"/>
                <w:bCs/>
                <w:sz w:val="22"/>
                <w:szCs w:val="22"/>
              </w:rPr>
            </w:pPr>
            <w:r>
              <w:rPr>
                <w:rFonts w:ascii="Arial" w:hAnsi="Arial" w:cs="Arial"/>
                <w:bCs/>
                <w:sz w:val="22"/>
                <w:szCs w:val="22"/>
              </w:rPr>
              <w:t>6</w:t>
            </w:r>
          </w:p>
        </w:tc>
        <w:tc>
          <w:tcPr>
            <w:tcW w:w="257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3 leta</w:t>
            </w:r>
          </w:p>
        </w:tc>
      </w:tr>
      <w:tr w:rsidR="009B435B" w:rsidRPr="008A62D9" w:rsidTr="008A62D9">
        <w:tc>
          <w:tcPr>
            <w:tcW w:w="1254" w:type="dxa"/>
            <w:tcBorders>
              <w:top w:val="single" w:sz="4" w:space="0" w:color="auto"/>
              <w:left w:val="single" w:sz="4" w:space="0" w:color="auto"/>
              <w:bottom w:val="single" w:sz="4" w:space="0" w:color="auto"/>
              <w:right w:val="single" w:sz="4" w:space="0" w:color="auto"/>
            </w:tcBorders>
          </w:tcPr>
          <w:p w:rsidR="009B435B" w:rsidRPr="008A62D9" w:rsidRDefault="00A8321D" w:rsidP="00152261">
            <w:pPr>
              <w:jc w:val="right"/>
              <w:rPr>
                <w:rFonts w:ascii="Arial" w:hAnsi="Arial" w:cs="Arial"/>
                <w:bCs/>
                <w:sz w:val="22"/>
                <w:szCs w:val="22"/>
              </w:rPr>
            </w:pPr>
            <w:r w:rsidRPr="008A62D9">
              <w:rPr>
                <w:rFonts w:ascii="Arial" w:hAnsi="Arial" w:cs="Arial"/>
                <w:bCs/>
                <w:sz w:val="22"/>
                <w:szCs w:val="22"/>
              </w:rPr>
              <w:t>3</w:t>
            </w:r>
          </w:p>
        </w:tc>
        <w:tc>
          <w:tcPr>
            <w:tcW w:w="898" w:type="dxa"/>
            <w:tcBorders>
              <w:top w:val="single" w:sz="4" w:space="0" w:color="auto"/>
              <w:left w:val="single" w:sz="4" w:space="0" w:color="auto"/>
              <w:bottom w:val="single" w:sz="4" w:space="0" w:color="auto"/>
              <w:right w:val="single" w:sz="4" w:space="0" w:color="auto"/>
            </w:tcBorders>
          </w:tcPr>
          <w:p w:rsidR="009B435B" w:rsidRPr="008A62D9" w:rsidRDefault="009B435B"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rsidR="009B435B" w:rsidRPr="008A62D9" w:rsidRDefault="009B435B" w:rsidP="009B435B">
            <w:pPr>
              <w:rPr>
                <w:rFonts w:ascii="Arial" w:hAnsi="Arial" w:cs="Arial"/>
                <w:bCs/>
                <w:sz w:val="22"/>
                <w:szCs w:val="22"/>
              </w:rPr>
            </w:pPr>
            <w:r w:rsidRPr="008A62D9">
              <w:rPr>
                <w:rFonts w:ascii="Arial" w:hAnsi="Arial" w:cs="Arial"/>
                <w:bCs/>
                <w:sz w:val="22"/>
                <w:szCs w:val="22"/>
              </w:rPr>
              <w:t xml:space="preserve">Zasloni </w:t>
            </w:r>
          </w:p>
        </w:tc>
        <w:tc>
          <w:tcPr>
            <w:tcW w:w="1813" w:type="dxa"/>
            <w:tcBorders>
              <w:top w:val="single" w:sz="4" w:space="0" w:color="auto"/>
              <w:left w:val="single" w:sz="4" w:space="0" w:color="auto"/>
              <w:bottom w:val="single" w:sz="4" w:space="0" w:color="auto"/>
              <w:right w:val="single" w:sz="4" w:space="0" w:color="auto"/>
            </w:tcBorders>
          </w:tcPr>
          <w:p w:rsidR="009B435B" w:rsidRPr="008A62D9" w:rsidRDefault="00152261" w:rsidP="009B435B">
            <w:pPr>
              <w:jc w:val="center"/>
              <w:rPr>
                <w:rFonts w:ascii="Arial" w:hAnsi="Arial" w:cs="Arial"/>
                <w:bCs/>
                <w:sz w:val="22"/>
                <w:szCs w:val="22"/>
              </w:rPr>
            </w:pPr>
            <w:r w:rsidRPr="008A62D9">
              <w:rPr>
                <w:rFonts w:ascii="Arial" w:hAnsi="Arial" w:cs="Arial"/>
                <w:bCs/>
                <w:sz w:val="22"/>
                <w:szCs w:val="22"/>
              </w:rPr>
              <w:t>1</w:t>
            </w:r>
            <w:r w:rsidR="008A62D9">
              <w:rPr>
                <w:rFonts w:ascii="Arial" w:hAnsi="Arial" w:cs="Arial"/>
                <w:bCs/>
                <w:sz w:val="22"/>
                <w:szCs w:val="22"/>
              </w:rPr>
              <w:t>6</w:t>
            </w:r>
          </w:p>
        </w:tc>
        <w:tc>
          <w:tcPr>
            <w:tcW w:w="2578" w:type="dxa"/>
            <w:tcBorders>
              <w:top w:val="single" w:sz="4" w:space="0" w:color="auto"/>
              <w:left w:val="single" w:sz="4" w:space="0" w:color="auto"/>
              <w:bottom w:val="single" w:sz="4" w:space="0" w:color="auto"/>
              <w:right w:val="single" w:sz="4" w:space="0" w:color="auto"/>
            </w:tcBorders>
          </w:tcPr>
          <w:p w:rsidR="009B435B" w:rsidRPr="008A62D9" w:rsidRDefault="009B435B" w:rsidP="009B435B">
            <w:pPr>
              <w:rPr>
                <w:rFonts w:ascii="Arial" w:hAnsi="Arial" w:cs="Arial"/>
                <w:sz w:val="22"/>
                <w:szCs w:val="22"/>
              </w:rPr>
            </w:pPr>
            <w:r w:rsidRPr="008A62D9">
              <w:rPr>
                <w:rFonts w:ascii="Arial" w:hAnsi="Arial" w:cs="Arial"/>
                <w:bCs/>
                <w:sz w:val="22"/>
                <w:szCs w:val="22"/>
              </w:rPr>
              <w:t>3 leta</w:t>
            </w:r>
          </w:p>
        </w:tc>
      </w:tr>
      <w:tr w:rsidR="009B435B" w:rsidRPr="008A62D9" w:rsidTr="008A62D9">
        <w:tc>
          <w:tcPr>
            <w:tcW w:w="1254" w:type="dxa"/>
            <w:tcBorders>
              <w:top w:val="single" w:sz="4" w:space="0" w:color="auto"/>
              <w:left w:val="single" w:sz="4" w:space="0" w:color="auto"/>
              <w:bottom w:val="single" w:sz="4" w:space="0" w:color="auto"/>
              <w:right w:val="single" w:sz="4" w:space="0" w:color="auto"/>
            </w:tcBorders>
          </w:tcPr>
          <w:p w:rsidR="009B435B" w:rsidRPr="008A62D9" w:rsidRDefault="00A8321D" w:rsidP="009B435B">
            <w:pPr>
              <w:jc w:val="right"/>
              <w:rPr>
                <w:rFonts w:ascii="Arial" w:hAnsi="Arial" w:cs="Arial"/>
                <w:bCs/>
                <w:sz w:val="22"/>
                <w:szCs w:val="22"/>
              </w:rPr>
            </w:pPr>
            <w:r w:rsidRPr="008A62D9">
              <w:rPr>
                <w:rFonts w:ascii="Arial" w:hAnsi="Arial" w:cs="Arial"/>
                <w:bCs/>
                <w:sz w:val="22"/>
                <w:szCs w:val="22"/>
              </w:rPr>
              <w:t>4</w:t>
            </w:r>
          </w:p>
        </w:tc>
        <w:tc>
          <w:tcPr>
            <w:tcW w:w="898" w:type="dxa"/>
            <w:tcBorders>
              <w:top w:val="single" w:sz="4" w:space="0" w:color="auto"/>
              <w:left w:val="single" w:sz="4" w:space="0" w:color="auto"/>
              <w:bottom w:val="single" w:sz="4" w:space="0" w:color="auto"/>
              <w:right w:val="single" w:sz="4" w:space="0" w:color="auto"/>
            </w:tcBorders>
          </w:tcPr>
          <w:p w:rsidR="009B435B" w:rsidRPr="008A62D9" w:rsidRDefault="009B435B"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rsidR="009B435B" w:rsidRPr="008A62D9" w:rsidRDefault="009B435B" w:rsidP="009B435B">
            <w:pPr>
              <w:rPr>
                <w:rFonts w:ascii="Arial" w:hAnsi="Arial" w:cs="Arial"/>
                <w:bCs/>
                <w:sz w:val="22"/>
                <w:szCs w:val="22"/>
              </w:rPr>
            </w:pPr>
            <w:r w:rsidRPr="008A62D9">
              <w:rPr>
                <w:rFonts w:ascii="Arial" w:hAnsi="Arial" w:cs="Arial"/>
                <w:bCs/>
                <w:sz w:val="22"/>
                <w:szCs w:val="22"/>
              </w:rPr>
              <w:t>Laserski tiskalniki</w:t>
            </w:r>
          </w:p>
        </w:tc>
        <w:tc>
          <w:tcPr>
            <w:tcW w:w="1813" w:type="dxa"/>
            <w:tcBorders>
              <w:top w:val="single" w:sz="4" w:space="0" w:color="auto"/>
              <w:left w:val="single" w:sz="4" w:space="0" w:color="auto"/>
              <w:bottom w:val="single" w:sz="4" w:space="0" w:color="auto"/>
              <w:right w:val="single" w:sz="4" w:space="0" w:color="auto"/>
            </w:tcBorders>
          </w:tcPr>
          <w:p w:rsidR="009B435B" w:rsidRPr="008A62D9" w:rsidRDefault="00152261" w:rsidP="009B435B">
            <w:pPr>
              <w:jc w:val="center"/>
              <w:rPr>
                <w:rFonts w:ascii="Arial" w:hAnsi="Arial" w:cs="Arial"/>
                <w:bCs/>
                <w:sz w:val="22"/>
                <w:szCs w:val="22"/>
              </w:rPr>
            </w:pPr>
            <w:r w:rsidRPr="008A62D9">
              <w:rPr>
                <w:rFonts w:ascii="Arial" w:hAnsi="Arial" w:cs="Arial"/>
                <w:bCs/>
                <w:sz w:val="22"/>
                <w:szCs w:val="22"/>
              </w:rPr>
              <w:t>1</w:t>
            </w:r>
            <w:r w:rsidR="008A62D9">
              <w:rPr>
                <w:rFonts w:ascii="Arial" w:hAnsi="Arial" w:cs="Arial"/>
                <w:bCs/>
                <w:sz w:val="22"/>
                <w:szCs w:val="22"/>
              </w:rPr>
              <w:t>6</w:t>
            </w:r>
          </w:p>
        </w:tc>
        <w:tc>
          <w:tcPr>
            <w:tcW w:w="2578" w:type="dxa"/>
            <w:tcBorders>
              <w:top w:val="single" w:sz="4" w:space="0" w:color="auto"/>
              <w:left w:val="single" w:sz="4" w:space="0" w:color="auto"/>
              <w:bottom w:val="single" w:sz="4" w:space="0" w:color="auto"/>
              <w:right w:val="single" w:sz="4" w:space="0" w:color="auto"/>
            </w:tcBorders>
          </w:tcPr>
          <w:p w:rsidR="009B435B" w:rsidRPr="008A62D9" w:rsidRDefault="00152261" w:rsidP="00152261">
            <w:pPr>
              <w:rPr>
                <w:rFonts w:ascii="Arial" w:hAnsi="Arial" w:cs="Arial"/>
                <w:sz w:val="22"/>
                <w:szCs w:val="22"/>
              </w:rPr>
            </w:pPr>
            <w:r w:rsidRPr="008A62D9">
              <w:rPr>
                <w:rFonts w:ascii="Arial" w:hAnsi="Arial" w:cs="Arial"/>
                <w:bCs/>
                <w:sz w:val="22"/>
                <w:szCs w:val="22"/>
              </w:rPr>
              <w:t>2</w:t>
            </w:r>
            <w:r w:rsidR="009B435B" w:rsidRPr="008A62D9">
              <w:rPr>
                <w:rFonts w:ascii="Arial" w:hAnsi="Arial" w:cs="Arial"/>
                <w:bCs/>
                <w:sz w:val="22"/>
                <w:szCs w:val="22"/>
              </w:rPr>
              <w:t xml:space="preserve"> let</w:t>
            </w:r>
            <w:r w:rsidRPr="008A62D9">
              <w:rPr>
                <w:rFonts w:ascii="Arial" w:hAnsi="Arial" w:cs="Arial"/>
                <w:bCs/>
                <w:sz w:val="22"/>
                <w:szCs w:val="22"/>
              </w:rPr>
              <w:t>i</w:t>
            </w:r>
          </w:p>
        </w:tc>
      </w:tr>
      <w:tr w:rsidR="00152261" w:rsidRPr="008A62D9" w:rsidTr="008A62D9">
        <w:tc>
          <w:tcPr>
            <w:tcW w:w="1254" w:type="dxa"/>
            <w:tcBorders>
              <w:top w:val="single" w:sz="4" w:space="0" w:color="auto"/>
              <w:left w:val="single" w:sz="4" w:space="0" w:color="auto"/>
              <w:bottom w:val="single" w:sz="4" w:space="0" w:color="auto"/>
              <w:right w:val="single" w:sz="4" w:space="0" w:color="auto"/>
            </w:tcBorders>
          </w:tcPr>
          <w:p w:rsidR="00152261" w:rsidRPr="008A62D9" w:rsidRDefault="008A62D9" w:rsidP="009B435B">
            <w:pPr>
              <w:jc w:val="right"/>
              <w:rPr>
                <w:rFonts w:ascii="Arial" w:hAnsi="Arial" w:cs="Arial"/>
                <w:bCs/>
                <w:sz w:val="22"/>
                <w:szCs w:val="22"/>
              </w:rPr>
            </w:pPr>
            <w:r>
              <w:rPr>
                <w:rFonts w:ascii="Arial" w:hAnsi="Arial" w:cs="Arial"/>
                <w:bCs/>
                <w:sz w:val="22"/>
                <w:szCs w:val="22"/>
              </w:rPr>
              <w:t>5</w:t>
            </w:r>
          </w:p>
        </w:tc>
        <w:tc>
          <w:tcPr>
            <w:tcW w:w="89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Iglični tiskalnik</w:t>
            </w:r>
          </w:p>
        </w:tc>
        <w:tc>
          <w:tcPr>
            <w:tcW w:w="1813" w:type="dxa"/>
            <w:tcBorders>
              <w:top w:val="single" w:sz="4" w:space="0" w:color="auto"/>
              <w:left w:val="single" w:sz="4" w:space="0" w:color="auto"/>
              <w:bottom w:val="single" w:sz="4" w:space="0" w:color="auto"/>
              <w:right w:val="single" w:sz="4" w:space="0" w:color="auto"/>
            </w:tcBorders>
          </w:tcPr>
          <w:p w:rsidR="00152261" w:rsidRPr="008A62D9" w:rsidRDefault="008A62D9" w:rsidP="008A62D9">
            <w:pPr>
              <w:jc w:val="center"/>
              <w:rPr>
                <w:rFonts w:ascii="Arial" w:hAnsi="Arial" w:cs="Arial"/>
                <w:bCs/>
                <w:sz w:val="22"/>
                <w:szCs w:val="22"/>
              </w:rPr>
            </w:pPr>
            <w:r>
              <w:rPr>
                <w:rFonts w:ascii="Arial" w:hAnsi="Arial" w:cs="Arial"/>
                <w:bCs/>
                <w:sz w:val="22"/>
                <w:szCs w:val="22"/>
              </w:rPr>
              <w:t>1</w:t>
            </w:r>
          </w:p>
        </w:tc>
        <w:tc>
          <w:tcPr>
            <w:tcW w:w="257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sz w:val="22"/>
                <w:szCs w:val="22"/>
              </w:rPr>
            </w:pPr>
            <w:r w:rsidRPr="008A62D9">
              <w:rPr>
                <w:rFonts w:ascii="Arial" w:hAnsi="Arial" w:cs="Arial"/>
                <w:sz w:val="22"/>
                <w:szCs w:val="22"/>
              </w:rPr>
              <w:t>2 leti</w:t>
            </w:r>
          </w:p>
        </w:tc>
      </w:tr>
      <w:tr w:rsidR="00152261" w:rsidRPr="008A62D9" w:rsidTr="008A62D9">
        <w:tc>
          <w:tcPr>
            <w:tcW w:w="1254" w:type="dxa"/>
            <w:tcBorders>
              <w:top w:val="single" w:sz="4" w:space="0" w:color="auto"/>
              <w:left w:val="single" w:sz="4" w:space="0" w:color="auto"/>
              <w:bottom w:val="single" w:sz="4" w:space="0" w:color="auto"/>
              <w:right w:val="single" w:sz="4" w:space="0" w:color="auto"/>
            </w:tcBorders>
          </w:tcPr>
          <w:p w:rsidR="00152261" w:rsidRPr="008A62D9" w:rsidRDefault="008A62D9" w:rsidP="009B435B">
            <w:pPr>
              <w:jc w:val="right"/>
              <w:rPr>
                <w:rFonts w:ascii="Arial" w:hAnsi="Arial" w:cs="Arial"/>
                <w:bCs/>
                <w:sz w:val="22"/>
                <w:szCs w:val="22"/>
              </w:rPr>
            </w:pPr>
            <w:r>
              <w:rPr>
                <w:rFonts w:ascii="Arial" w:hAnsi="Arial" w:cs="Arial"/>
                <w:bCs/>
                <w:sz w:val="22"/>
                <w:szCs w:val="22"/>
              </w:rPr>
              <w:t>6</w:t>
            </w:r>
          </w:p>
        </w:tc>
        <w:tc>
          <w:tcPr>
            <w:tcW w:w="89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Tiskalnik črtnih kod</w:t>
            </w:r>
          </w:p>
        </w:tc>
        <w:tc>
          <w:tcPr>
            <w:tcW w:w="1813"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jc w:val="center"/>
              <w:rPr>
                <w:rFonts w:ascii="Arial" w:hAnsi="Arial" w:cs="Arial"/>
                <w:bCs/>
                <w:sz w:val="22"/>
                <w:szCs w:val="22"/>
              </w:rPr>
            </w:pPr>
            <w:r w:rsidRPr="008A62D9">
              <w:rPr>
                <w:rFonts w:ascii="Arial" w:hAnsi="Arial" w:cs="Arial"/>
                <w:bCs/>
                <w:sz w:val="22"/>
                <w:szCs w:val="22"/>
              </w:rPr>
              <w:t>1</w:t>
            </w:r>
          </w:p>
        </w:tc>
        <w:tc>
          <w:tcPr>
            <w:tcW w:w="257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sz w:val="22"/>
                <w:szCs w:val="22"/>
              </w:rPr>
            </w:pPr>
            <w:r w:rsidRPr="008A62D9">
              <w:rPr>
                <w:rFonts w:ascii="Arial" w:hAnsi="Arial" w:cs="Arial"/>
                <w:sz w:val="22"/>
                <w:szCs w:val="22"/>
              </w:rPr>
              <w:t>2 leti</w:t>
            </w:r>
          </w:p>
        </w:tc>
      </w:tr>
      <w:tr w:rsidR="00152261" w:rsidRPr="008A62D9" w:rsidTr="008A62D9">
        <w:tc>
          <w:tcPr>
            <w:tcW w:w="1254" w:type="dxa"/>
            <w:tcBorders>
              <w:top w:val="single" w:sz="4" w:space="0" w:color="auto"/>
              <w:left w:val="single" w:sz="4" w:space="0" w:color="auto"/>
              <w:bottom w:val="single" w:sz="4" w:space="0" w:color="auto"/>
              <w:right w:val="single" w:sz="4" w:space="0" w:color="auto"/>
            </w:tcBorders>
          </w:tcPr>
          <w:p w:rsidR="00152261" w:rsidRPr="008A62D9" w:rsidRDefault="008A62D9" w:rsidP="009B435B">
            <w:pPr>
              <w:jc w:val="right"/>
              <w:rPr>
                <w:rFonts w:ascii="Arial" w:hAnsi="Arial" w:cs="Arial"/>
                <w:bCs/>
                <w:sz w:val="22"/>
                <w:szCs w:val="22"/>
              </w:rPr>
            </w:pPr>
            <w:r>
              <w:rPr>
                <w:rFonts w:ascii="Arial" w:hAnsi="Arial" w:cs="Arial"/>
                <w:bCs/>
                <w:sz w:val="22"/>
                <w:szCs w:val="22"/>
              </w:rPr>
              <w:t>7</w:t>
            </w:r>
          </w:p>
        </w:tc>
        <w:tc>
          <w:tcPr>
            <w:tcW w:w="89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bCs/>
                <w:sz w:val="22"/>
                <w:szCs w:val="22"/>
              </w:rPr>
            </w:pPr>
            <w:r w:rsidRPr="008A62D9">
              <w:rPr>
                <w:rFonts w:ascii="Arial" w:hAnsi="Arial" w:cs="Arial"/>
                <w:bCs/>
                <w:sz w:val="22"/>
                <w:szCs w:val="22"/>
              </w:rPr>
              <w:t>DISK SSD</w:t>
            </w:r>
          </w:p>
        </w:tc>
        <w:tc>
          <w:tcPr>
            <w:tcW w:w="1813" w:type="dxa"/>
            <w:tcBorders>
              <w:top w:val="single" w:sz="4" w:space="0" w:color="auto"/>
              <w:left w:val="single" w:sz="4" w:space="0" w:color="auto"/>
              <w:bottom w:val="single" w:sz="4" w:space="0" w:color="auto"/>
              <w:right w:val="single" w:sz="4" w:space="0" w:color="auto"/>
            </w:tcBorders>
          </w:tcPr>
          <w:p w:rsidR="00152261" w:rsidRPr="008A62D9" w:rsidRDefault="008A62D9" w:rsidP="009B435B">
            <w:pPr>
              <w:jc w:val="center"/>
              <w:rPr>
                <w:rFonts w:ascii="Arial" w:hAnsi="Arial" w:cs="Arial"/>
                <w:bCs/>
                <w:sz w:val="22"/>
                <w:szCs w:val="22"/>
              </w:rPr>
            </w:pPr>
            <w:r>
              <w:rPr>
                <w:rFonts w:ascii="Arial" w:hAnsi="Arial" w:cs="Arial"/>
                <w:bCs/>
                <w:sz w:val="22"/>
                <w:szCs w:val="22"/>
              </w:rPr>
              <w:t>30</w:t>
            </w:r>
          </w:p>
        </w:tc>
        <w:tc>
          <w:tcPr>
            <w:tcW w:w="2578" w:type="dxa"/>
            <w:tcBorders>
              <w:top w:val="single" w:sz="4" w:space="0" w:color="auto"/>
              <w:left w:val="single" w:sz="4" w:space="0" w:color="auto"/>
              <w:bottom w:val="single" w:sz="4" w:space="0" w:color="auto"/>
              <w:right w:val="single" w:sz="4" w:space="0" w:color="auto"/>
            </w:tcBorders>
          </w:tcPr>
          <w:p w:rsidR="00152261" w:rsidRPr="008A62D9" w:rsidRDefault="00152261" w:rsidP="009B435B">
            <w:pPr>
              <w:rPr>
                <w:rFonts w:ascii="Arial" w:hAnsi="Arial" w:cs="Arial"/>
                <w:sz w:val="22"/>
                <w:szCs w:val="22"/>
              </w:rPr>
            </w:pPr>
            <w:r w:rsidRPr="008A62D9">
              <w:rPr>
                <w:rFonts w:ascii="Arial" w:hAnsi="Arial" w:cs="Arial"/>
                <w:sz w:val="22"/>
                <w:szCs w:val="22"/>
              </w:rPr>
              <w:t>2 leti</w:t>
            </w:r>
          </w:p>
        </w:tc>
      </w:tr>
      <w:tr w:rsidR="003F5D35" w:rsidRPr="008A62D9" w:rsidTr="008A62D9">
        <w:tc>
          <w:tcPr>
            <w:tcW w:w="1254" w:type="dxa"/>
            <w:tcBorders>
              <w:top w:val="single" w:sz="4" w:space="0" w:color="auto"/>
              <w:left w:val="single" w:sz="4" w:space="0" w:color="auto"/>
              <w:bottom w:val="single" w:sz="4" w:space="0" w:color="auto"/>
              <w:right w:val="single" w:sz="4" w:space="0" w:color="auto"/>
            </w:tcBorders>
          </w:tcPr>
          <w:p w:rsidR="003F5D35" w:rsidRDefault="003F5D35" w:rsidP="009B435B">
            <w:pPr>
              <w:jc w:val="right"/>
              <w:rPr>
                <w:rFonts w:ascii="Arial" w:hAnsi="Arial" w:cs="Arial"/>
                <w:bCs/>
                <w:sz w:val="22"/>
                <w:szCs w:val="22"/>
              </w:rPr>
            </w:pPr>
            <w:r>
              <w:rPr>
                <w:rFonts w:ascii="Arial" w:hAnsi="Arial" w:cs="Arial"/>
                <w:bCs/>
                <w:sz w:val="22"/>
                <w:szCs w:val="22"/>
              </w:rPr>
              <w:t>8</w:t>
            </w:r>
          </w:p>
        </w:tc>
        <w:tc>
          <w:tcPr>
            <w:tcW w:w="898" w:type="dxa"/>
            <w:tcBorders>
              <w:top w:val="single" w:sz="4" w:space="0" w:color="auto"/>
              <w:left w:val="single" w:sz="4" w:space="0" w:color="auto"/>
              <w:bottom w:val="single" w:sz="4" w:space="0" w:color="auto"/>
              <w:right w:val="single" w:sz="4" w:space="0" w:color="auto"/>
            </w:tcBorders>
          </w:tcPr>
          <w:p w:rsidR="003F5D35" w:rsidRPr="008A62D9" w:rsidRDefault="003F5D35" w:rsidP="009B435B">
            <w:pPr>
              <w:rPr>
                <w:rFonts w:ascii="Arial" w:hAnsi="Arial" w:cs="Arial"/>
                <w:bCs/>
                <w:sz w:val="22"/>
                <w:szCs w:val="22"/>
              </w:rPr>
            </w:pPr>
            <w:r>
              <w:rPr>
                <w:rFonts w:ascii="Arial" w:hAnsi="Arial" w:cs="Arial"/>
                <w:bCs/>
                <w:sz w:val="22"/>
                <w:szCs w:val="22"/>
              </w:rPr>
              <w:t>SKLOP</w:t>
            </w:r>
          </w:p>
        </w:tc>
        <w:tc>
          <w:tcPr>
            <w:tcW w:w="3157" w:type="dxa"/>
            <w:tcBorders>
              <w:top w:val="single" w:sz="4" w:space="0" w:color="auto"/>
              <w:left w:val="single" w:sz="4" w:space="0" w:color="auto"/>
              <w:bottom w:val="single" w:sz="4" w:space="0" w:color="auto"/>
              <w:right w:val="single" w:sz="4" w:space="0" w:color="auto"/>
            </w:tcBorders>
          </w:tcPr>
          <w:p w:rsidR="003F5D35" w:rsidRPr="008A62D9" w:rsidRDefault="003F5D35" w:rsidP="009B435B">
            <w:pPr>
              <w:rPr>
                <w:rFonts w:ascii="Arial" w:hAnsi="Arial" w:cs="Arial"/>
                <w:bCs/>
                <w:sz w:val="22"/>
                <w:szCs w:val="22"/>
              </w:rPr>
            </w:pPr>
            <w:r>
              <w:rPr>
                <w:rFonts w:ascii="Arial" w:hAnsi="Arial" w:cs="Arial"/>
                <w:bCs/>
                <w:sz w:val="22"/>
                <w:szCs w:val="22"/>
              </w:rPr>
              <w:t>Uničevalec dokumentov</w:t>
            </w:r>
          </w:p>
        </w:tc>
        <w:tc>
          <w:tcPr>
            <w:tcW w:w="1813" w:type="dxa"/>
            <w:tcBorders>
              <w:top w:val="single" w:sz="4" w:space="0" w:color="auto"/>
              <w:left w:val="single" w:sz="4" w:space="0" w:color="auto"/>
              <w:bottom w:val="single" w:sz="4" w:space="0" w:color="auto"/>
              <w:right w:val="single" w:sz="4" w:space="0" w:color="auto"/>
            </w:tcBorders>
          </w:tcPr>
          <w:p w:rsidR="003F5D35" w:rsidRDefault="003F5D35" w:rsidP="009B435B">
            <w:pPr>
              <w:jc w:val="center"/>
              <w:rPr>
                <w:rFonts w:ascii="Arial" w:hAnsi="Arial" w:cs="Arial"/>
                <w:bCs/>
                <w:sz w:val="22"/>
                <w:szCs w:val="22"/>
              </w:rPr>
            </w:pPr>
            <w:r>
              <w:rPr>
                <w:rFonts w:ascii="Arial" w:hAnsi="Arial" w:cs="Arial"/>
                <w:bCs/>
                <w:sz w:val="22"/>
                <w:szCs w:val="22"/>
              </w:rPr>
              <w:t>3</w:t>
            </w:r>
          </w:p>
        </w:tc>
        <w:tc>
          <w:tcPr>
            <w:tcW w:w="2578" w:type="dxa"/>
            <w:tcBorders>
              <w:top w:val="single" w:sz="4" w:space="0" w:color="auto"/>
              <w:left w:val="single" w:sz="4" w:space="0" w:color="auto"/>
              <w:bottom w:val="single" w:sz="4" w:space="0" w:color="auto"/>
              <w:right w:val="single" w:sz="4" w:space="0" w:color="auto"/>
            </w:tcBorders>
          </w:tcPr>
          <w:p w:rsidR="003F5D35" w:rsidRPr="008A62D9" w:rsidRDefault="003F5D35" w:rsidP="009B435B">
            <w:pPr>
              <w:rPr>
                <w:rFonts w:ascii="Arial" w:hAnsi="Arial" w:cs="Arial"/>
                <w:sz w:val="22"/>
                <w:szCs w:val="22"/>
              </w:rPr>
            </w:pPr>
            <w:r>
              <w:rPr>
                <w:rFonts w:ascii="Arial" w:hAnsi="Arial" w:cs="Arial"/>
                <w:sz w:val="22"/>
                <w:szCs w:val="22"/>
              </w:rPr>
              <w:t>2 leti</w:t>
            </w:r>
          </w:p>
        </w:tc>
      </w:tr>
    </w:tbl>
    <w:p w:rsidR="009B435B" w:rsidRPr="008A62D9" w:rsidRDefault="009B435B" w:rsidP="009B435B">
      <w:pPr>
        <w:rPr>
          <w:rFonts w:ascii="Arial" w:hAnsi="Arial" w:cs="Arial"/>
          <w:sz w:val="22"/>
          <w:szCs w:val="22"/>
        </w:rPr>
      </w:pPr>
    </w:p>
    <w:p w:rsidR="009B435B" w:rsidRPr="006B2D2C" w:rsidRDefault="009B435B" w:rsidP="009B435B">
      <w:pPr>
        <w:jc w:val="both"/>
        <w:rPr>
          <w:rFonts w:ascii="Arial" w:hAnsi="Arial" w:cs="Arial"/>
          <w:sz w:val="22"/>
          <w:szCs w:val="22"/>
        </w:rPr>
      </w:pPr>
      <w:r w:rsidRPr="006B2D2C">
        <w:rPr>
          <w:rFonts w:ascii="Arial" w:hAnsi="Arial" w:cs="Arial"/>
          <w:sz w:val="22"/>
          <w:szCs w:val="22"/>
        </w:rPr>
        <w:t>Ponudnik se lahko prijavi za en sklop ali za več sklopov. Izbran bo najugodnejši ponudnik za sklop.</w:t>
      </w:r>
    </w:p>
    <w:p w:rsidR="009B435B" w:rsidRPr="006B2D2C" w:rsidRDefault="009B435B" w:rsidP="009B435B">
      <w:pPr>
        <w:rPr>
          <w:rFonts w:ascii="Arial" w:hAnsi="Arial" w:cs="Arial"/>
          <w:sz w:val="22"/>
          <w:szCs w:val="22"/>
        </w:rPr>
      </w:pPr>
    </w:p>
    <w:p w:rsidR="009B435B" w:rsidRPr="006B2D2C" w:rsidRDefault="009B435B" w:rsidP="009B435B">
      <w:pPr>
        <w:jc w:val="both"/>
        <w:rPr>
          <w:rFonts w:ascii="Arial" w:hAnsi="Arial" w:cs="Arial"/>
          <w:sz w:val="22"/>
          <w:szCs w:val="22"/>
        </w:rPr>
      </w:pPr>
      <w:r w:rsidRPr="006B2D2C">
        <w:rPr>
          <w:rFonts w:ascii="Arial" w:hAnsi="Arial" w:cs="Arial"/>
          <w:sz w:val="22"/>
          <w:szCs w:val="22"/>
        </w:rPr>
        <w:t>Količine navedene v razpisi dokumentaciji in ponudbi dobavitelja so okvirne (ocenjena letna vrednost).</w:t>
      </w:r>
      <w:r w:rsidR="00A8321D">
        <w:rPr>
          <w:rFonts w:ascii="Arial" w:hAnsi="Arial" w:cs="Arial"/>
          <w:sz w:val="22"/>
          <w:szCs w:val="22"/>
        </w:rPr>
        <w:t xml:space="preserve"> </w:t>
      </w:r>
      <w:r w:rsidR="007B178E" w:rsidRPr="00D9598D">
        <w:rPr>
          <w:rFonts w:ascii="Arial" w:hAnsi="Arial" w:cs="Arial"/>
          <w:sz w:val="22"/>
          <w:szCs w:val="22"/>
        </w:rPr>
        <w:t>Pretežni del planirane opreme, bo moral dobavitelj dobaviti v roku 30 dni od podpisa pogodbe</w:t>
      </w:r>
      <w:r w:rsidR="00A93E2B" w:rsidRPr="00D9598D">
        <w:rPr>
          <w:rFonts w:ascii="Arial" w:hAnsi="Arial" w:cs="Arial"/>
          <w:sz w:val="22"/>
          <w:szCs w:val="22"/>
        </w:rPr>
        <w:t xml:space="preserve"> oz. naročila</w:t>
      </w:r>
      <w:r w:rsidR="007B178E" w:rsidRPr="00D9598D">
        <w:rPr>
          <w:rFonts w:ascii="Arial" w:hAnsi="Arial" w:cs="Arial"/>
          <w:sz w:val="22"/>
          <w:szCs w:val="22"/>
        </w:rPr>
        <w:t>.</w:t>
      </w:r>
      <w:r w:rsidR="00D9598D" w:rsidRPr="00D9598D">
        <w:rPr>
          <w:rFonts w:ascii="Arial" w:hAnsi="Arial" w:cs="Arial"/>
          <w:sz w:val="22"/>
          <w:szCs w:val="22"/>
        </w:rPr>
        <w:t xml:space="preserve"> Ponudnik zagotavlja opremo po ponudbi za celotno pogodbeno obdobje</w:t>
      </w:r>
      <w:r w:rsidR="003F5D35">
        <w:rPr>
          <w:rFonts w:ascii="Arial" w:hAnsi="Arial" w:cs="Arial"/>
          <w:sz w:val="22"/>
          <w:szCs w:val="22"/>
        </w:rPr>
        <w:t xml:space="preserve"> za morebitne dodatne potrebe naročnika, ki niso bile prvotno planirane</w:t>
      </w:r>
      <w:r w:rsidR="00D9598D" w:rsidRPr="00D9598D">
        <w:rPr>
          <w:rFonts w:ascii="Arial" w:hAnsi="Arial" w:cs="Arial"/>
          <w:sz w:val="22"/>
          <w:szCs w:val="22"/>
        </w:rPr>
        <w:t>.</w:t>
      </w:r>
    </w:p>
    <w:p w:rsidR="009B435B" w:rsidRPr="006B2D2C" w:rsidRDefault="009B435B" w:rsidP="009B435B">
      <w:pPr>
        <w:jc w:val="both"/>
        <w:rPr>
          <w:rFonts w:ascii="Arial" w:hAnsi="Arial" w:cs="Arial"/>
          <w:sz w:val="22"/>
          <w:szCs w:val="22"/>
        </w:rPr>
      </w:pPr>
    </w:p>
    <w:p w:rsidR="009B435B" w:rsidRPr="009B435B" w:rsidRDefault="009B435B" w:rsidP="009B435B">
      <w:pPr>
        <w:jc w:val="both"/>
        <w:rPr>
          <w:rFonts w:ascii="Arial" w:hAnsi="Arial" w:cs="Arial"/>
          <w:sz w:val="20"/>
          <w:szCs w:val="20"/>
        </w:rPr>
      </w:pPr>
    </w:p>
    <w:p w:rsidR="009B435B" w:rsidRPr="006B2D2C" w:rsidRDefault="009B435B" w:rsidP="009B435B">
      <w:pPr>
        <w:numPr>
          <w:ilvl w:val="1"/>
          <w:numId w:val="10"/>
        </w:numPr>
        <w:jc w:val="both"/>
        <w:rPr>
          <w:rFonts w:ascii="Arial" w:hAnsi="Arial" w:cs="Arial"/>
          <w:b/>
          <w:bCs/>
          <w:sz w:val="22"/>
          <w:szCs w:val="22"/>
        </w:rPr>
      </w:pPr>
      <w:r w:rsidRPr="006B2D2C">
        <w:rPr>
          <w:rFonts w:ascii="Arial" w:hAnsi="Arial" w:cs="Arial"/>
          <w:b/>
          <w:bCs/>
          <w:sz w:val="22"/>
          <w:szCs w:val="22"/>
        </w:rPr>
        <w:t xml:space="preserve">TEHNIČNE SPECIFIKACIJE RAČUNALNIŠKE OPREME </w:t>
      </w:r>
    </w:p>
    <w:p w:rsidR="009B435B" w:rsidRPr="009B435B" w:rsidRDefault="009B435B" w:rsidP="009B435B">
      <w:pPr>
        <w:jc w:val="both"/>
        <w:rPr>
          <w:rFonts w:ascii="Arial" w:hAnsi="Arial" w:cs="Arial"/>
          <w:b/>
          <w:bCs/>
          <w:sz w:val="20"/>
          <w:szCs w:val="20"/>
        </w:rPr>
      </w:pPr>
    </w:p>
    <w:p w:rsidR="009B435B" w:rsidRPr="003F5D35" w:rsidRDefault="009B435B" w:rsidP="009B435B">
      <w:pPr>
        <w:jc w:val="both"/>
        <w:rPr>
          <w:rFonts w:ascii="Arial" w:hAnsi="Arial" w:cs="Arial"/>
          <w:bCs/>
          <w:sz w:val="22"/>
          <w:szCs w:val="22"/>
        </w:rPr>
      </w:pPr>
      <w:r w:rsidRPr="003F5D35">
        <w:rPr>
          <w:rFonts w:ascii="Arial" w:hAnsi="Arial" w:cs="Arial"/>
          <w:b/>
          <w:bCs/>
          <w:sz w:val="22"/>
          <w:szCs w:val="22"/>
        </w:rPr>
        <w:t>MINIMALNE ZAHTEVE</w:t>
      </w:r>
      <w:r w:rsidR="003F5D35">
        <w:rPr>
          <w:rFonts w:ascii="Arial" w:hAnsi="Arial" w:cs="Arial"/>
          <w:b/>
          <w:bCs/>
          <w:sz w:val="22"/>
          <w:szCs w:val="22"/>
        </w:rPr>
        <w:t xml:space="preserve"> - </w:t>
      </w:r>
      <w:r w:rsidRPr="003F5D35">
        <w:rPr>
          <w:rFonts w:ascii="Arial" w:hAnsi="Arial" w:cs="Arial"/>
          <w:bCs/>
          <w:sz w:val="22"/>
          <w:szCs w:val="22"/>
        </w:rPr>
        <w:t>Ponudnik ponudi opremo z minimalno opremljenostjo, kot izhaja iz priloženega opisa ali boljšo.</w:t>
      </w:r>
    </w:p>
    <w:p w:rsidR="009B435B" w:rsidRDefault="009B435B" w:rsidP="009B435B">
      <w:pPr>
        <w:jc w:val="both"/>
        <w:rPr>
          <w:rFonts w:ascii="Arial" w:hAnsi="Arial" w:cs="Arial"/>
          <w:b/>
          <w:bCs/>
          <w:sz w:val="22"/>
          <w:szCs w:val="22"/>
        </w:rPr>
      </w:pPr>
    </w:p>
    <w:p w:rsidR="003F5D35" w:rsidRPr="003F5D35" w:rsidRDefault="003F5D35" w:rsidP="003F5D35">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Računalnik z naslednjimi tehničnimi zahtevami:</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Ohišje </w:t>
      </w:r>
      <w:proofErr w:type="spellStart"/>
      <w:r w:rsidRPr="003F5D35">
        <w:rPr>
          <w:rFonts w:ascii="Arial" w:hAnsi="Arial" w:cs="Arial"/>
          <w:sz w:val="22"/>
          <w:szCs w:val="22"/>
        </w:rPr>
        <w:t>small</w:t>
      </w:r>
      <w:proofErr w:type="spellEnd"/>
      <w:r w:rsidRPr="003F5D35">
        <w:rPr>
          <w:rFonts w:ascii="Arial" w:hAnsi="Arial" w:cs="Arial"/>
          <w:sz w:val="22"/>
          <w:szCs w:val="22"/>
        </w:rPr>
        <w:t xml:space="preserve"> form </w:t>
      </w:r>
      <w:proofErr w:type="spellStart"/>
      <w:r w:rsidRPr="003F5D35">
        <w:rPr>
          <w:rFonts w:ascii="Arial" w:hAnsi="Arial" w:cs="Arial"/>
          <w:sz w:val="22"/>
          <w:szCs w:val="22"/>
        </w:rPr>
        <w:t>factor</w:t>
      </w:r>
      <w:proofErr w:type="spellEnd"/>
      <w:r w:rsidRPr="003F5D35">
        <w:rPr>
          <w:rFonts w:ascii="Arial" w:hAnsi="Arial" w:cs="Arial"/>
          <w:sz w:val="22"/>
          <w:szCs w:val="22"/>
        </w:rPr>
        <w:t xml:space="preserve"> (možnost postavitve ležeče ali pokončno)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V sistemu mora biti nameščena zadnja različica BIOS-a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Procesor najmanj Intel </w:t>
      </w:r>
      <w:proofErr w:type="spellStart"/>
      <w:r w:rsidR="00F26868" w:rsidRPr="003F5D35">
        <w:rPr>
          <w:rFonts w:ascii="Arial" w:hAnsi="Arial" w:cs="Arial"/>
          <w:sz w:val="22"/>
          <w:szCs w:val="22"/>
        </w:rPr>
        <w:t>Core</w:t>
      </w:r>
      <w:proofErr w:type="spellEnd"/>
      <w:r w:rsidR="00F26868" w:rsidRPr="003F5D35">
        <w:rPr>
          <w:rFonts w:ascii="Arial" w:hAnsi="Arial" w:cs="Arial"/>
          <w:sz w:val="22"/>
          <w:szCs w:val="22"/>
        </w:rPr>
        <w:t xml:space="preserve"> i5 ali novejši</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Min </w:t>
      </w:r>
      <w:r w:rsidR="00F26868" w:rsidRPr="003F5D35">
        <w:rPr>
          <w:rFonts w:ascii="Arial" w:hAnsi="Arial" w:cs="Arial"/>
          <w:sz w:val="22"/>
          <w:szCs w:val="22"/>
        </w:rPr>
        <w:t>8</w:t>
      </w:r>
      <w:r w:rsidRPr="003F5D35">
        <w:rPr>
          <w:rFonts w:ascii="Arial" w:hAnsi="Arial" w:cs="Arial"/>
          <w:sz w:val="22"/>
          <w:szCs w:val="22"/>
        </w:rPr>
        <w:t xml:space="preserve"> GB rama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Grafični pospeševalnik integriran</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Trdi disk najmanj </w:t>
      </w:r>
      <w:r w:rsidR="00F26868" w:rsidRPr="003F5D35">
        <w:rPr>
          <w:rFonts w:ascii="Arial" w:hAnsi="Arial" w:cs="Arial"/>
          <w:sz w:val="22"/>
          <w:szCs w:val="22"/>
        </w:rPr>
        <w:t xml:space="preserve">250 </w:t>
      </w:r>
      <w:r w:rsidRPr="003F5D35">
        <w:rPr>
          <w:rFonts w:ascii="Arial" w:hAnsi="Arial" w:cs="Arial"/>
          <w:sz w:val="22"/>
          <w:szCs w:val="22"/>
        </w:rPr>
        <w:t>GB</w:t>
      </w:r>
      <w:r w:rsidR="00F26868" w:rsidRPr="003F5D35">
        <w:rPr>
          <w:rFonts w:ascii="Arial" w:hAnsi="Arial" w:cs="Arial"/>
          <w:sz w:val="22"/>
          <w:szCs w:val="22"/>
        </w:rPr>
        <w:t xml:space="preserve"> SSD</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DVD+/-RW </w:t>
      </w:r>
      <w:proofErr w:type="spellStart"/>
      <w:r w:rsidRPr="003F5D35">
        <w:rPr>
          <w:rFonts w:ascii="Arial" w:hAnsi="Arial" w:cs="Arial"/>
          <w:sz w:val="22"/>
          <w:szCs w:val="22"/>
        </w:rPr>
        <w:t>multibutner</w:t>
      </w:r>
      <w:proofErr w:type="spellEnd"/>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Najmanj 6 priključkov USB različ</w:t>
      </w:r>
      <w:r w:rsidR="00F26868" w:rsidRPr="003F5D35">
        <w:rPr>
          <w:rFonts w:ascii="Arial" w:hAnsi="Arial" w:cs="Arial"/>
          <w:sz w:val="22"/>
          <w:szCs w:val="22"/>
        </w:rPr>
        <w:t>ice 2.0</w:t>
      </w:r>
      <w:r w:rsidRPr="003F5D35">
        <w:rPr>
          <w:rFonts w:ascii="Arial" w:hAnsi="Arial" w:cs="Arial"/>
          <w:sz w:val="22"/>
          <w:szCs w:val="22"/>
        </w:rPr>
        <w:t xml:space="preserve">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Zvočna kartica integrirana na osnovni plošči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 xml:space="preserve">Mrežna kartica 10/100/1000 Mb, UTP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Miška USB optična 2 gumba + kolešček (</w:t>
      </w:r>
      <w:proofErr w:type="spellStart"/>
      <w:r w:rsidRPr="003F5D35">
        <w:rPr>
          <w:rFonts w:ascii="Arial" w:hAnsi="Arial" w:cs="Arial"/>
          <w:sz w:val="22"/>
          <w:szCs w:val="22"/>
        </w:rPr>
        <w:t>scroll</w:t>
      </w:r>
      <w:proofErr w:type="spellEnd"/>
      <w:r w:rsidRPr="003F5D35">
        <w:rPr>
          <w:rFonts w:ascii="Arial" w:hAnsi="Arial" w:cs="Arial"/>
          <w:sz w:val="22"/>
          <w:szCs w:val="22"/>
        </w:rPr>
        <w:t xml:space="preserve"> </w:t>
      </w:r>
      <w:proofErr w:type="spellStart"/>
      <w:r w:rsidRPr="003F5D35">
        <w:rPr>
          <w:rFonts w:ascii="Arial" w:hAnsi="Arial" w:cs="Arial"/>
          <w:sz w:val="22"/>
          <w:szCs w:val="22"/>
        </w:rPr>
        <w:t>button</w:t>
      </w:r>
      <w:proofErr w:type="spellEnd"/>
      <w:r w:rsidRPr="003F5D35">
        <w:rPr>
          <w:rFonts w:ascii="Arial" w:hAnsi="Arial" w:cs="Arial"/>
          <w:sz w:val="22"/>
          <w:szCs w:val="22"/>
        </w:rPr>
        <w:t xml:space="preserve">) </w:t>
      </w:r>
    </w:p>
    <w:p w:rsidR="009B435B" w:rsidRPr="003F5D35" w:rsidRDefault="009B435B" w:rsidP="00F26868">
      <w:pPr>
        <w:numPr>
          <w:ilvl w:val="0"/>
          <w:numId w:val="8"/>
        </w:numPr>
        <w:rPr>
          <w:rFonts w:ascii="Arial" w:hAnsi="Arial" w:cs="Arial"/>
          <w:sz w:val="22"/>
          <w:szCs w:val="22"/>
        </w:rPr>
      </w:pPr>
      <w:r w:rsidRPr="003F5D35">
        <w:rPr>
          <w:rFonts w:ascii="Arial" w:hAnsi="Arial" w:cs="Arial"/>
          <w:sz w:val="22"/>
          <w:szCs w:val="22"/>
        </w:rPr>
        <w:t xml:space="preserve">Tipkovnica slovenska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Operacijski sistem Windows 7/8</w:t>
      </w:r>
      <w:r w:rsidR="00F26868" w:rsidRPr="003F5D35">
        <w:rPr>
          <w:rFonts w:ascii="Arial" w:hAnsi="Arial" w:cs="Arial"/>
          <w:sz w:val="22"/>
          <w:szCs w:val="22"/>
        </w:rPr>
        <w:t>/10</w:t>
      </w:r>
      <w:r w:rsidRPr="003F5D35">
        <w:rPr>
          <w:rFonts w:ascii="Arial" w:hAnsi="Arial" w:cs="Arial"/>
          <w:sz w:val="22"/>
          <w:szCs w:val="22"/>
        </w:rPr>
        <w:t xml:space="preserve"> PRO </w:t>
      </w:r>
    </w:p>
    <w:p w:rsidR="009B435B" w:rsidRPr="003F5D35" w:rsidRDefault="009B435B" w:rsidP="009B435B">
      <w:pPr>
        <w:numPr>
          <w:ilvl w:val="0"/>
          <w:numId w:val="8"/>
        </w:numPr>
        <w:rPr>
          <w:rFonts w:ascii="Arial" w:hAnsi="Arial" w:cs="Arial"/>
          <w:sz w:val="22"/>
          <w:szCs w:val="22"/>
        </w:rPr>
      </w:pPr>
      <w:r w:rsidRPr="003F5D35">
        <w:rPr>
          <w:rFonts w:ascii="Arial" w:hAnsi="Arial" w:cs="Arial"/>
          <w:sz w:val="22"/>
          <w:szCs w:val="22"/>
        </w:rPr>
        <w:t>Najmanj 3-letna garancija</w:t>
      </w:r>
    </w:p>
    <w:p w:rsidR="009B435B" w:rsidRPr="003F5D35" w:rsidRDefault="009B435B" w:rsidP="007E7F81">
      <w:pPr>
        <w:numPr>
          <w:ilvl w:val="0"/>
          <w:numId w:val="8"/>
        </w:numPr>
        <w:rPr>
          <w:rFonts w:ascii="Arial" w:hAnsi="Arial" w:cs="Arial"/>
          <w:sz w:val="22"/>
          <w:szCs w:val="22"/>
        </w:rPr>
      </w:pPr>
      <w:r w:rsidRPr="003F5D35">
        <w:rPr>
          <w:rFonts w:ascii="Arial" w:hAnsi="Arial" w:cs="Arial"/>
          <w:sz w:val="22"/>
          <w:szCs w:val="22"/>
        </w:rPr>
        <w:t xml:space="preserve">Kot npr. </w:t>
      </w:r>
      <w:proofErr w:type="spellStart"/>
      <w:r w:rsidR="007E7F81" w:rsidRPr="003F5D35">
        <w:rPr>
          <w:rFonts w:ascii="Arial" w:hAnsi="Arial" w:cs="Arial"/>
          <w:sz w:val="22"/>
          <w:szCs w:val="22"/>
        </w:rPr>
        <w:t>Lenovo</w:t>
      </w:r>
      <w:proofErr w:type="spellEnd"/>
      <w:r w:rsidR="007E7F81" w:rsidRPr="003F5D35">
        <w:rPr>
          <w:rFonts w:ascii="Arial" w:hAnsi="Arial" w:cs="Arial"/>
          <w:sz w:val="22"/>
          <w:szCs w:val="22"/>
        </w:rPr>
        <w:t xml:space="preserve"> </w:t>
      </w:r>
      <w:proofErr w:type="spellStart"/>
      <w:r w:rsidR="007E7F81" w:rsidRPr="003F5D35">
        <w:rPr>
          <w:rFonts w:ascii="Arial" w:hAnsi="Arial" w:cs="Arial"/>
          <w:sz w:val="22"/>
          <w:szCs w:val="22"/>
        </w:rPr>
        <w:t>ThinkCentre</w:t>
      </w:r>
      <w:proofErr w:type="spellEnd"/>
      <w:r w:rsidR="007E7F81" w:rsidRPr="003F5D35">
        <w:rPr>
          <w:rFonts w:ascii="Arial" w:hAnsi="Arial" w:cs="Arial"/>
          <w:sz w:val="22"/>
          <w:szCs w:val="22"/>
        </w:rPr>
        <w:t xml:space="preserve"> M92p Intel </w:t>
      </w:r>
      <w:proofErr w:type="spellStart"/>
      <w:r w:rsidR="007E7F81" w:rsidRPr="003F5D35">
        <w:rPr>
          <w:rFonts w:ascii="Arial" w:hAnsi="Arial" w:cs="Arial"/>
          <w:sz w:val="22"/>
          <w:szCs w:val="22"/>
        </w:rPr>
        <w:t>Core</w:t>
      </w:r>
      <w:proofErr w:type="spellEnd"/>
      <w:r w:rsidR="007E7F81" w:rsidRPr="003F5D35">
        <w:rPr>
          <w:rFonts w:ascii="Arial" w:hAnsi="Arial" w:cs="Arial"/>
          <w:sz w:val="22"/>
          <w:szCs w:val="22"/>
        </w:rPr>
        <w:t xml:space="preserve"> i5 3470 3200Mhz 6MB 8GB DDR3 240GB SSD DVD-RW </w:t>
      </w:r>
      <w:proofErr w:type="spellStart"/>
      <w:r w:rsidR="007E7F81" w:rsidRPr="003F5D35">
        <w:rPr>
          <w:rFonts w:ascii="Arial" w:hAnsi="Arial" w:cs="Arial"/>
          <w:sz w:val="22"/>
          <w:szCs w:val="22"/>
        </w:rPr>
        <w:t>Slim</w:t>
      </w:r>
      <w:proofErr w:type="spellEnd"/>
      <w:r w:rsidR="007E7F81" w:rsidRPr="003F5D35">
        <w:rPr>
          <w:rFonts w:ascii="Arial" w:hAnsi="Arial" w:cs="Arial"/>
          <w:sz w:val="22"/>
          <w:szCs w:val="22"/>
        </w:rPr>
        <w:t xml:space="preserve"> </w:t>
      </w:r>
      <w:proofErr w:type="spellStart"/>
      <w:r w:rsidR="007E7F81" w:rsidRPr="003F5D35">
        <w:rPr>
          <w:rFonts w:ascii="Arial" w:hAnsi="Arial" w:cs="Arial"/>
          <w:sz w:val="22"/>
          <w:szCs w:val="22"/>
        </w:rPr>
        <w:t>Desktop</w:t>
      </w:r>
      <w:proofErr w:type="spellEnd"/>
    </w:p>
    <w:p w:rsidR="004A1AE1" w:rsidRPr="003F5D35" w:rsidRDefault="004A1AE1" w:rsidP="006B2D2C">
      <w:pPr>
        <w:ind w:left="360"/>
        <w:rPr>
          <w:rFonts w:ascii="Arial" w:hAnsi="Arial" w:cs="Arial"/>
          <w:sz w:val="22"/>
          <w:szCs w:val="22"/>
        </w:rPr>
      </w:pPr>
    </w:p>
    <w:p w:rsidR="000A7955" w:rsidRPr="003F5D35" w:rsidRDefault="001D1082" w:rsidP="001D1082">
      <w:pPr>
        <w:rPr>
          <w:rFonts w:ascii="Arial" w:hAnsi="Arial" w:cs="Arial"/>
          <w:sz w:val="22"/>
          <w:szCs w:val="22"/>
        </w:rPr>
      </w:pPr>
      <w:r w:rsidRPr="003F5D35">
        <w:rPr>
          <w:rFonts w:ascii="Arial" w:hAnsi="Arial" w:cs="Arial"/>
          <w:sz w:val="22"/>
          <w:szCs w:val="22"/>
        </w:rPr>
        <w:t>Ponudnik lahko v tem sklopu ponudi tudi kakovostne</w:t>
      </w:r>
      <w:r w:rsidR="006B2D2C" w:rsidRPr="003F5D35">
        <w:rPr>
          <w:rFonts w:ascii="Arial" w:hAnsi="Arial" w:cs="Arial"/>
          <w:sz w:val="22"/>
          <w:szCs w:val="22"/>
        </w:rPr>
        <w:t xml:space="preserve"> obnovljene</w:t>
      </w:r>
      <w:r w:rsidRPr="003F5D35">
        <w:rPr>
          <w:rFonts w:ascii="Arial" w:hAnsi="Arial" w:cs="Arial"/>
          <w:sz w:val="22"/>
          <w:szCs w:val="22"/>
        </w:rPr>
        <w:t xml:space="preserve"> </w:t>
      </w:r>
      <w:r w:rsidR="006B2D2C" w:rsidRPr="003F5D35">
        <w:rPr>
          <w:rFonts w:ascii="Arial" w:hAnsi="Arial" w:cs="Arial"/>
          <w:sz w:val="22"/>
          <w:szCs w:val="22"/>
        </w:rPr>
        <w:t>računalnike</w:t>
      </w:r>
      <w:r w:rsidRPr="003F5D35">
        <w:rPr>
          <w:rFonts w:ascii="Arial" w:hAnsi="Arial" w:cs="Arial"/>
          <w:sz w:val="22"/>
          <w:szCs w:val="22"/>
        </w:rPr>
        <w:t>, ki ustrezajo vsem pogojem (garancijska doba 3 leta in ekološke zahteve iz Uredbe o zelenem javnem naročanju ter zagotavljanje nadomestnih</w:t>
      </w:r>
      <w:r w:rsidR="006B2D2C" w:rsidRPr="003F5D35">
        <w:rPr>
          <w:rFonts w:ascii="Arial" w:hAnsi="Arial" w:cs="Arial"/>
          <w:sz w:val="22"/>
          <w:szCs w:val="22"/>
        </w:rPr>
        <w:t xml:space="preserve"> delov).</w:t>
      </w:r>
    </w:p>
    <w:p w:rsidR="005A25F7" w:rsidRPr="003F5D35" w:rsidRDefault="005A25F7" w:rsidP="005A25F7">
      <w:pPr>
        <w:ind w:left="360"/>
        <w:rPr>
          <w:rFonts w:ascii="Arial" w:hAnsi="Arial" w:cs="Arial"/>
          <w:sz w:val="22"/>
          <w:szCs w:val="22"/>
        </w:rPr>
      </w:pPr>
    </w:p>
    <w:p w:rsidR="000A7955" w:rsidRPr="003F5D35" w:rsidRDefault="003F5D35" w:rsidP="003F5D35">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Prenosni računalnik z naslednjimi tehničnimi zahtevami:</w:t>
      </w:r>
    </w:p>
    <w:p w:rsidR="004B20D8" w:rsidRPr="003F5D35" w:rsidRDefault="00032333" w:rsidP="00032333">
      <w:pPr>
        <w:numPr>
          <w:ilvl w:val="0"/>
          <w:numId w:val="9"/>
        </w:numPr>
        <w:rPr>
          <w:rFonts w:ascii="Arial" w:hAnsi="Arial" w:cs="Arial"/>
          <w:sz w:val="22"/>
          <w:szCs w:val="22"/>
        </w:rPr>
      </w:pPr>
      <w:r w:rsidRPr="003F5D35">
        <w:rPr>
          <w:rFonts w:ascii="Arial" w:hAnsi="Arial" w:cs="Arial"/>
          <w:sz w:val="22"/>
          <w:szCs w:val="22"/>
        </w:rPr>
        <w:t xml:space="preserve">Intel i5 ali novejši </w:t>
      </w:r>
    </w:p>
    <w:p w:rsidR="00032333" w:rsidRPr="003F5D35" w:rsidRDefault="00032333" w:rsidP="00032333">
      <w:pPr>
        <w:numPr>
          <w:ilvl w:val="0"/>
          <w:numId w:val="9"/>
        </w:numPr>
        <w:rPr>
          <w:rFonts w:ascii="Arial" w:hAnsi="Arial" w:cs="Arial"/>
          <w:sz w:val="22"/>
          <w:szCs w:val="22"/>
        </w:rPr>
      </w:pPr>
      <w:r w:rsidRPr="003F5D35">
        <w:rPr>
          <w:rFonts w:ascii="Arial" w:hAnsi="Arial" w:cs="Arial"/>
          <w:sz w:val="22"/>
          <w:szCs w:val="22"/>
        </w:rPr>
        <w:t>8 GB spomina</w:t>
      </w:r>
    </w:p>
    <w:p w:rsidR="004B20D8" w:rsidRPr="003F5D35" w:rsidRDefault="00032333" w:rsidP="00032333">
      <w:pPr>
        <w:numPr>
          <w:ilvl w:val="0"/>
          <w:numId w:val="9"/>
        </w:numPr>
        <w:rPr>
          <w:rFonts w:ascii="Arial" w:hAnsi="Arial" w:cs="Arial"/>
          <w:sz w:val="22"/>
          <w:szCs w:val="22"/>
        </w:rPr>
      </w:pPr>
      <w:r w:rsidRPr="003F5D35">
        <w:rPr>
          <w:rFonts w:ascii="Arial" w:hAnsi="Arial" w:cs="Arial"/>
          <w:sz w:val="22"/>
          <w:szCs w:val="22"/>
        </w:rPr>
        <w:lastRenderedPageBreak/>
        <w:t>250 GB SSD disk</w:t>
      </w:r>
    </w:p>
    <w:p w:rsidR="00032333" w:rsidRDefault="00032333" w:rsidP="003F5D35">
      <w:pPr>
        <w:pStyle w:val="Odstavekseznama"/>
        <w:numPr>
          <w:ilvl w:val="0"/>
          <w:numId w:val="17"/>
        </w:numPr>
        <w:rPr>
          <w:rFonts w:ascii="Arial" w:hAnsi="Arial" w:cs="Arial"/>
          <w:sz w:val="22"/>
          <w:szCs w:val="22"/>
        </w:rPr>
      </w:pPr>
      <w:r w:rsidRPr="003F5D35">
        <w:rPr>
          <w:rFonts w:ascii="Arial" w:hAnsi="Arial" w:cs="Arial"/>
          <w:sz w:val="22"/>
          <w:szCs w:val="22"/>
        </w:rPr>
        <w:t xml:space="preserve">Kot npr. </w:t>
      </w:r>
      <w:proofErr w:type="spellStart"/>
      <w:r w:rsidRPr="003F5D35">
        <w:rPr>
          <w:rFonts w:ascii="Arial" w:hAnsi="Arial" w:cs="Arial"/>
          <w:sz w:val="22"/>
          <w:szCs w:val="22"/>
        </w:rPr>
        <w:t>Lenovo</w:t>
      </w:r>
      <w:proofErr w:type="spellEnd"/>
      <w:r w:rsidRPr="003F5D35">
        <w:rPr>
          <w:rFonts w:ascii="Arial" w:hAnsi="Arial" w:cs="Arial"/>
          <w:sz w:val="22"/>
          <w:szCs w:val="22"/>
        </w:rPr>
        <w:t xml:space="preserve"> </w:t>
      </w:r>
      <w:proofErr w:type="spellStart"/>
      <w:r w:rsidR="00F86126" w:rsidRPr="003F5D35">
        <w:rPr>
          <w:rFonts w:ascii="Arial" w:hAnsi="Arial" w:cs="Arial"/>
          <w:sz w:val="22"/>
          <w:szCs w:val="22"/>
        </w:rPr>
        <w:t>ThinkPad</w:t>
      </w:r>
      <w:proofErr w:type="spellEnd"/>
      <w:r w:rsidR="00F86126" w:rsidRPr="003F5D35">
        <w:rPr>
          <w:rFonts w:ascii="Arial" w:hAnsi="Arial" w:cs="Arial"/>
          <w:sz w:val="22"/>
          <w:szCs w:val="22"/>
        </w:rPr>
        <w:t xml:space="preserve"> L570 i5-7200U 8GB 256 GB 15,6" Ali </w:t>
      </w:r>
      <w:proofErr w:type="spellStart"/>
      <w:r w:rsidR="00F86126" w:rsidRPr="003F5D35">
        <w:rPr>
          <w:rFonts w:ascii="Arial" w:hAnsi="Arial" w:cs="Arial"/>
          <w:sz w:val="22"/>
          <w:szCs w:val="22"/>
        </w:rPr>
        <w:t>ThinkPad</w:t>
      </w:r>
      <w:proofErr w:type="spellEnd"/>
      <w:r w:rsidR="00F86126" w:rsidRPr="003F5D35">
        <w:rPr>
          <w:rFonts w:ascii="Arial" w:hAnsi="Arial" w:cs="Arial"/>
          <w:sz w:val="22"/>
          <w:szCs w:val="22"/>
        </w:rPr>
        <w:t xml:space="preserve"> T570 i5-7200U 8GB 256 15.6"</w:t>
      </w:r>
    </w:p>
    <w:p w:rsidR="003F5D35" w:rsidRPr="003F5D35" w:rsidRDefault="003F5D35" w:rsidP="003F5D35">
      <w:pPr>
        <w:pStyle w:val="Odstavekseznama"/>
        <w:rPr>
          <w:rFonts w:ascii="Arial" w:hAnsi="Arial" w:cs="Arial"/>
          <w:sz w:val="22"/>
          <w:szCs w:val="22"/>
        </w:rPr>
      </w:pPr>
    </w:p>
    <w:p w:rsidR="00032333" w:rsidRPr="003F5D35" w:rsidRDefault="00F86126" w:rsidP="000A7955">
      <w:pPr>
        <w:rPr>
          <w:rFonts w:ascii="Arial" w:hAnsi="Arial" w:cs="Arial"/>
          <w:sz w:val="22"/>
          <w:szCs w:val="22"/>
        </w:rPr>
      </w:pPr>
      <w:r w:rsidRPr="003F5D35">
        <w:rPr>
          <w:rFonts w:ascii="Arial" w:hAnsi="Arial" w:cs="Arial"/>
          <w:sz w:val="22"/>
          <w:szCs w:val="22"/>
        </w:rPr>
        <w:t>Ponudnik lahko v tem sklopu ponudi tudi kakovostne obnovljene računalnike, ki ustrezajo vsem pogojem (garancijska doba 3 leta in ekološke zahteve iz Uredbe o zelenem javnem naročanju ter zagotavljanje nadomestnih delov).</w:t>
      </w:r>
    </w:p>
    <w:p w:rsidR="00F86126" w:rsidRDefault="00F86126" w:rsidP="000A7955">
      <w:pPr>
        <w:rPr>
          <w:rFonts w:ascii="Arial" w:hAnsi="Arial" w:cs="Arial"/>
          <w:sz w:val="22"/>
          <w:szCs w:val="22"/>
        </w:rPr>
      </w:pPr>
    </w:p>
    <w:p w:rsidR="003F5D35" w:rsidRPr="003F5D35" w:rsidRDefault="003F5D35" w:rsidP="003F5D35">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Zaslon z naslednjimi tehničnimi zahtevami:</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najmanj tip LCD barvni velikosti 2</w:t>
      </w:r>
      <w:r w:rsidR="000363A7" w:rsidRPr="003F5D35">
        <w:rPr>
          <w:rFonts w:ascii="Arial" w:hAnsi="Arial" w:cs="Arial"/>
          <w:sz w:val="22"/>
          <w:szCs w:val="22"/>
        </w:rPr>
        <w:t>3</w:t>
      </w:r>
      <w:r w:rsidRPr="003F5D35">
        <w:rPr>
          <w:rFonts w:ascii="Arial" w:hAnsi="Arial" w:cs="Arial"/>
          <w:sz w:val="22"/>
          <w:szCs w:val="22"/>
        </w:rPr>
        <w:t>"</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ločljivost 1920X1080</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kontrastno razmerje 600:1</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svetilnost najmanj 250 </w:t>
      </w:r>
      <w:proofErr w:type="spellStart"/>
      <w:r w:rsidRPr="003F5D35">
        <w:rPr>
          <w:rFonts w:ascii="Arial" w:hAnsi="Arial" w:cs="Arial"/>
          <w:sz w:val="22"/>
          <w:szCs w:val="22"/>
        </w:rPr>
        <w:t>Cd</w:t>
      </w:r>
      <w:proofErr w:type="spellEnd"/>
      <w:r w:rsidRPr="003F5D35">
        <w:rPr>
          <w:rFonts w:ascii="Arial" w:hAnsi="Arial" w:cs="Arial"/>
          <w:sz w:val="22"/>
          <w:szCs w:val="22"/>
        </w:rPr>
        <w:t>/m2 ali več</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odzivni čas največ 8 ms</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napajalnik vgrajen v podstavek ali ohišje zaslona</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najmanj 3 letna garancija</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A4 format </w:t>
      </w:r>
    </w:p>
    <w:p w:rsidR="009B435B" w:rsidRDefault="009B435B" w:rsidP="009B435B">
      <w:pPr>
        <w:numPr>
          <w:ilvl w:val="0"/>
          <w:numId w:val="9"/>
        </w:numPr>
        <w:rPr>
          <w:rFonts w:ascii="Arial" w:hAnsi="Arial" w:cs="Arial"/>
          <w:sz w:val="22"/>
          <w:szCs w:val="22"/>
        </w:rPr>
      </w:pPr>
      <w:r w:rsidRPr="003F5D35">
        <w:rPr>
          <w:rFonts w:ascii="Arial" w:hAnsi="Arial" w:cs="Arial"/>
          <w:sz w:val="22"/>
          <w:szCs w:val="22"/>
        </w:rPr>
        <w:t>Po možnosti LED in po višini nastavljiv</w:t>
      </w:r>
    </w:p>
    <w:p w:rsidR="005A4948" w:rsidRPr="007650A2" w:rsidRDefault="005A4948" w:rsidP="009B435B">
      <w:pPr>
        <w:numPr>
          <w:ilvl w:val="0"/>
          <w:numId w:val="9"/>
        </w:numPr>
        <w:rPr>
          <w:rFonts w:ascii="Arial" w:hAnsi="Arial" w:cs="Arial"/>
          <w:sz w:val="22"/>
          <w:szCs w:val="22"/>
        </w:rPr>
      </w:pPr>
      <w:r w:rsidRPr="007650A2">
        <w:rPr>
          <w:rFonts w:ascii="Arial" w:hAnsi="Arial" w:cs="Arial"/>
          <w:sz w:val="22"/>
          <w:szCs w:val="22"/>
        </w:rPr>
        <w:t xml:space="preserve">Matiran </w:t>
      </w:r>
      <w:r w:rsidR="007650A2" w:rsidRPr="007650A2">
        <w:rPr>
          <w:rFonts w:ascii="Arial" w:hAnsi="Arial" w:cs="Arial"/>
          <w:sz w:val="22"/>
          <w:szCs w:val="22"/>
        </w:rPr>
        <w:t xml:space="preserve">zaslon </w:t>
      </w:r>
    </w:p>
    <w:p w:rsidR="009B435B" w:rsidRPr="003F5D35" w:rsidRDefault="000363A7" w:rsidP="00C83FC6">
      <w:pPr>
        <w:numPr>
          <w:ilvl w:val="0"/>
          <w:numId w:val="9"/>
        </w:numPr>
        <w:rPr>
          <w:rFonts w:ascii="Arial" w:hAnsi="Arial" w:cs="Arial"/>
          <w:sz w:val="22"/>
          <w:szCs w:val="22"/>
        </w:rPr>
      </w:pPr>
      <w:r w:rsidRPr="003F5D35">
        <w:rPr>
          <w:rFonts w:ascii="Arial" w:hAnsi="Arial" w:cs="Arial"/>
          <w:b/>
          <w:sz w:val="22"/>
          <w:szCs w:val="22"/>
        </w:rPr>
        <w:t>Kot na primer</w:t>
      </w:r>
      <w:r w:rsidRPr="003F5D35">
        <w:rPr>
          <w:rFonts w:ascii="Arial" w:hAnsi="Arial" w:cs="Arial"/>
          <w:sz w:val="22"/>
          <w:szCs w:val="22"/>
        </w:rPr>
        <w:t xml:space="preserve"> HP </w:t>
      </w:r>
      <w:proofErr w:type="spellStart"/>
      <w:r w:rsidRPr="003F5D35">
        <w:rPr>
          <w:rFonts w:ascii="Arial" w:hAnsi="Arial" w:cs="Arial"/>
          <w:sz w:val="22"/>
          <w:szCs w:val="22"/>
        </w:rPr>
        <w:t>EliteDisplay</w:t>
      </w:r>
      <w:proofErr w:type="spellEnd"/>
      <w:r w:rsidRPr="003F5D35">
        <w:rPr>
          <w:rFonts w:ascii="Arial" w:hAnsi="Arial" w:cs="Arial"/>
          <w:sz w:val="22"/>
          <w:szCs w:val="22"/>
        </w:rPr>
        <w:t xml:space="preserve"> E231, 58,42 cm/ 23" matiran zaslon, največja ločljivost </w:t>
      </w:r>
      <w:proofErr w:type="spellStart"/>
      <w:r w:rsidRPr="003F5D35">
        <w:rPr>
          <w:rFonts w:ascii="Arial" w:hAnsi="Arial" w:cs="Arial"/>
          <w:sz w:val="22"/>
          <w:szCs w:val="22"/>
        </w:rPr>
        <w:t>Full</w:t>
      </w:r>
      <w:proofErr w:type="spellEnd"/>
      <w:r w:rsidRPr="003F5D35">
        <w:rPr>
          <w:rFonts w:ascii="Arial" w:hAnsi="Arial" w:cs="Arial"/>
          <w:sz w:val="22"/>
          <w:szCs w:val="22"/>
        </w:rPr>
        <w:t xml:space="preserve"> HD 1920x1080 at 60 Hz, odzivni čas 5 ms, VGA , DVI, </w:t>
      </w:r>
      <w:proofErr w:type="spellStart"/>
      <w:r w:rsidRPr="003F5D35">
        <w:rPr>
          <w:rFonts w:ascii="Arial" w:hAnsi="Arial" w:cs="Arial"/>
          <w:sz w:val="22"/>
          <w:szCs w:val="22"/>
        </w:rPr>
        <w:t>DisplayPort</w:t>
      </w:r>
      <w:proofErr w:type="spellEnd"/>
      <w:r w:rsidRPr="003F5D35">
        <w:rPr>
          <w:rFonts w:ascii="Arial" w:hAnsi="Arial" w:cs="Arial"/>
          <w:sz w:val="22"/>
          <w:szCs w:val="22"/>
        </w:rPr>
        <w:t xml:space="preserve"> in USB priključki </w:t>
      </w:r>
      <w:r w:rsidRPr="003F5D35">
        <w:rPr>
          <w:rFonts w:ascii="Arial" w:hAnsi="Arial" w:cs="Arial"/>
          <w:b/>
          <w:sz w:val="22"/>
          <w:szCs w:val="22"/>
        </w:rPr>
        <w:t xml:space="preserve">ali </w:t>
      </w:r>
      <w:r w:rsidRPr="003F5D35">
        <w:rPr>
          <w:rFonts w:ascii="Arial" w:hAnsi="Arial" w:cs="Arial"/>
          <w:sz w:val="22"/>
          <w:szCs w:val="22"/>
        </w:rPr>
        <w:t xml:space="preserve">Philips 241P3LEB, 61 cm (24"),  največja ločljivost </w:t>
      </w:r>
      <w:proofErr w:type="spellStart"/>
      <w:r w:rsidRPr="003F5D35">
        <w:rPr>
          <w:rFonts w:ascii="Arial" w:hAnsi="Arial" w:cs="Arial"/>
          <w:sz w:val="22"/>
          <w:szCs w:val="22"/>
        </w:rPr>
        <w:t>FullHD</w:t>
      </w:r>
      <w:proofErr w:type="spellEnd"/>
      <w:r w:rsidRPr="003F5D35">
        <w:rPr>
          <w:rFonts w:ascii="Arial" w:hAnsi="Arial" w:cs="Arial"/>
          <w:sz w:val="22"/>
          <w:szCs w:val="22"/>
        </w:rPr>
        <w:t xml:space="preserve"> 1920x1080, odzivni čas 5 ms, VGA , DVI, USB priključek</w:t>
      </w:r>
    </w:p>
    <w:p w:rsidR="000363A7" w:rsidRPr="003F5D35" w:rsidRDefault="000363A7" w:rsidP="000363A7">
      <w:pPr>
        <w:ind w:left="360"/>
        <w:rPr>
          <w:rFonts w:ascii="Arial" w:hAnsi="Arial" w:cs="Arial"/>
          <w:sz w:val="22"/>
          <w:szCs w:val="22"/>
        </w:rPr>
      </w:pPr>
    </w:p>
    <w:p w:rsidR="009B435B" w:rsidRPr="003F5D35" w:rsidRDefault="009B435B" w:rsidP="009B435B">
      <w:pPr>
        <w:rPr>
          <w:rFonts w:ascii="Arial" w:hAnsi="Arial" w:cs="Arial"/>
          <w:sz w:val="22"/>
          <w:szCs w:val="22"/>
        </w:rPr>
      </w:pPr>
      <w:r w:rsidRPr="003F5D35">
        <w:rPr>
          <w:rFonts w:ascii="Arial" w:hAnsi="Arial" w:cs="Arial"/>
          <w:sz w:val="22"/>
          <w:szCs w:val="22"/>
        </w:rPr>
        <w:t xml:space="preserve">Ponudnik lahko v tem sklopu ponudi tudi </w:t>
      </w:r>
      <w:r w:rsidRPr="003F5D35">
        <w:rPr>
          <w:rFonts w:ascii="Arial" w:hAnsi="Arial" w:cs="Arial"/>
          <w:b/>
          <w:sz w:val="22"/>
          <w:szCs w:val="22"/>
        </w:rPr>
        <w:t>kakovostne rabljene monitorje,</w:t>
      </w:r>
      <w:r w:rsidRPr="003F5D35">
        <w:rPr>
          <w:rFonts w:ascii="Arial" w:hAnsi="Arial" w:cs="Arial"/>
          <w:sz w:val="22"/>
          <w:szCs w:val="22"/>
        </w:rPr>
        <w:t xml:space="preserve"> ki ustrezajo vsem pogojem (garancijska doba 3 leta in ekološke zahteve iz Uredbe o zelenem javnem naročanju ter zagotavljanje nadomestnih delov) z minimalnimi zahtevami:</w:t>
      </w:r>
    </w:p>
    <w:p w:rsidR="009B435B" w:rsidRPr="003F5D35" w:rsidRDefault="009B435B" w:rsidP="009B435B">
      <w:pPr>
        <w:rPr>
          <w:rFonts w:ascii="Arial" w:hAnsi="Arial" w:cs="Arial"/>
          <w:sz w:val="22"/>
          <w:szCs w:val="22"/>
        </w:rPr>
      </w:pPr>
    </w:p>
    <w:p w:rsidR="009B435B" w:rsidRPr="003F5D35" w:rsidRDefault="003F5D35" w:rsidP="003F5D35">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Laserski tiskalnik z naslednjimi tehničnimi zahtevami:</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A4 format </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Ločen predal za papir A4 in pladenj za ročni podajalnik papirja </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Barvilo in valj skupna </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Ločljivost tiska vsaj 1200 x 1200 DPI </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Hitrost tiskanja najmanj 20 strani/min </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 xml:space="preserve">Vmesniki vzporednik in USB, omrežni </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Priloženi gonilniki najmanj za operacijske sisteme Windows XP in WIN 2008</w:t>
      </w:r>
    </w:p>
    <w:p w:rsidR="009B435B" w:rsidRPr="003F5D35" w:rsidRDefault="009B435B" w:rsidP="009B435B">
      <w:pPr>
        <w:numPr>
          <w:ilvl w:val="0"/>
          <w:numId w:val="9"/>
        </w:numPr>
        <w:rPr>
          <w:rFonts w:ascii="Arial" w:hAnsi="Arial" w:cs="Arial"/>
          <w:sz w:val="22"/>
          <w:szCs w:val="22"/>
        </w:rPr>
      </w:pPr>
      <w:proofErr w:type="spellStart"/>
      <w:r w:rsidRPr="003F5D35">
        <w:rPr>
          <w:rFonts w:ascii="Arial" w:hAnsi="Arial" w:cs="Arial"/>
          <w:sz w:val="22"/>
          <w:szCs w:val="22"/>
        </w:rPr>
        <w:t>Energy</w:t>
      </w:r>
      <w:proofErr w:type="spellEnd"/>
      <w:r w:rsidRPr="003F5D35">
        <w:rPr>
          <w:rFonts w:ascii="Arial" w:hAnsi="Arial" w:cs="Arial"/>
          <w:sz w:val="22"/>
          <w:szCs w:val="22"/>
        </w:rPr>
        <w:t xml:space="preserve"> star združljivost </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Priložena navodila za ponujeno opremo v slovenskem jeziku</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Priporočljiv obseg izpisa 20.000 kopij mesečno</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Najmanj 1-letna garancija</w:t>
      </w:r>
    </w:p>
    <w:p w:rsidR="009B435B" w:rsidRPr="003F5D35" w:rsidRDefault="009B435B" w:rsidP="009B435B">
      <w:pPr>
        <w:numPr>
          <w:ilvl w:val="0"/>
          <w:numId w:val="9"/>
        </w:numPr>
        <w:rPr>
          <w:rFonts w:ascii="Arial" w:hAnsi="Arial" w:cs="Arial"/>
          <w:b/>
          <w:sz w:val="22"/>
          <w:szCs w:val="22"/>
        </w:rPr>
      </w:pPr>
      <w:r w:rsidRPr="003F5D35">
        <w:rPr>
          <w:rFonts w:ascii="Arial" w:hAnsi="Arial" w:cs="Arial"/>
          <w:sz w:val="22"/>
          <w:szCs w:val="22"/>
        </w:rPr>
        <w:t xml:space="preserve">Kot npr. BROTHER HL 6180 DW </w:t>
      </w:r>
      <w:r w:rsidR="000363A7" w:rsidRPr="003F5D35">
        <w:rPr>
          <w:rFonts w:ascii="Arial" w:hAnsi="Arial" w:cs="Arial"/>
          <w:sz w:val="22"/>
          <w:szCs w:val="22"/>
        </w:rPr>
        <w:t xml:space="preserve">ali LEXMARK MS415 DN </w:t>
      </w:r>
      <w:r w:rsidRPr="003F5D35">
        <w:rPr>
          <w:rFonts w:ascii="Arial" w:hAnsi="Arial" w:cs="Arial"/>
          <w:sz w:val="22"/>
          <w:szCs w:val="22"/>
        </w:rPr>
        <w:t>(primeren sprednji podajalnik za tiskanje receptov in druge zdravstvene dokumentacije).</w:t>
      </w:r>
    </w:p>
    <w:p w:rsidR="009B435B" w:rsidRPr="003F5D35" w:rsidRDefault="009B435B" w:rsidP="009B435B">
      <w:pPr>
        <w:numPr>
          <w:ilvl w:val="0"/>
          <w:numId w:val="9"/>
        </w:numPr>
        <w:rPr>
          <w:rFonts w:ascii="Arial" w:hAnsi="Arial" w:cs="Arial"/>
          <w:sz w:val="22"/>
          <w:szCs w:val="22"/>
        </w:rPr>
      </w:pPr>
      <w:r w:rsidRPr="003F5D35">
        <w:rPr>
          <w:rFonts w:ascii="Arial" w:hAnsi="Arial" w:cs="Arial"/>
          <w:sz w:val="22"/>
          <w:szCs w:val="22"/>
        </w:rPr>
        <w:t>3 letno On-Site servisiranje.</w:t>
      </w:r>
    </w:p>
    <w:p w:rsidR="009B435B" w:rsidRPr="003F5D35" w:rsidRDefault="009B435B" w:rsidP="009B435B">
      <w:pPr>
        <w:ind w:left="360"/>
        <w:rPr>
          <w:rFonts w:ascii="Arial" w:hAnsi="Arial" w:cs="Arial"/>
          <w:sz w:val="22"/>
          <w:szCs w:val="22"/>
        </w:rPr>
      </w:pPr>
    </w:p>
    <w:p w:rsidR="008504C9" w:rsidRPr="003F5D35" w:rsidRDefault="003F5D35" w:rsidP="003F5D35">
      <w:pPr>
        <w:pStyle w:val="Odstavekseznama"/>
        <w:numPr>
          <w:ilvl w:val="0"/>
          <w:numId w:val="16"/>
        </w:numPr>
        <w:jc w:val="both"/>
        <w:rPr>
          <w:rFonts w:ascii="Arial" w:hAnsi="Arial" w:cs="Arial"/>
          <w:b/>
          <w:bCs/>
          <w:sz w:val="22"/>
          <w:szCs w:val="22"/>
        </w:rPr>
      </w:pPr>
      <w:r w:rsidRPr="003F5D35">
        <w:rPr>
          <w:rFonts w:ascii="Arial" w:hAnsi="Arial" w:cs="Arial"/>
          <w:b/>
          <w:bCs/>
          <w:sz w:val="22"/>
          <w:szCs w:val="22"/>
        </w:rPr>
        <w:t>SKLOP</w:t>
      </w:r>
      <w:r>
        <w:rPr>
          <w:rFonts w:ascii="Arial" w:hAnsi="Arial" w:cs="Arial"/>
          <w:b/>
          <w:bCs/>
          <w:sz w:val="22"/>
          <w:szCs w:val="22"/>
        </w:rPr>
        <w:t xml:space="preserve"> - </w:t>
      </w:r>
      <w:r w:rsidRPr="003F5D35">
        <w:rPr>
          <w:rFonts w:ascii="Arial" w:hAnsi="Arial" w:cs="Arial"/>
          <w:b/>
          <w:bCs/>
          <w:sz w:val="22"/>
          <w:szCs w:val="22"/>
        </w:rPr>
        <w:t>Iglični tiskalnik z naslednjimi tehničnimi zahtevami:</w:t>
      </w:r>
    </w:p>
    <w:p w:rsidR="008504C9" w:rsidRPr="00B41FA1" w:rsidRDefault="00AF070C" w:rsidP="00B41FA1">
      <w:pPr>
        <w:pStyle w:val="Odstavekseznama"/>
        <w:numPr>
          <w:ilvl w:val="0"/>
          <w:numId w:val="18"/>
        </w:numPr>
        <w:jc w:val="both"/>
        <w:rPr>
          <w:rFonts w:ascii="Arial" w:hAnsi="Arial" w:cs="Arial"/>
          <w:bCs/>
          <w:sz w:val="22"/>
          <w:szCs w:val="22"/>
        </w:rPr>
      </w:pPr>
      <w:r w:rsidRPr="00B41FA1">
        <w:rPr>
          <w:rFonts w:ascii="Arial" w:hAnsi="Arial" w:cs="Arial"/>
          <w:bCs/>
          <w:sz w:val="22"/>
          <w:szCs w:val="22"/>
        </w:rPr>
        <w:t xml:space="preserve">Kvalitete in z lastnostmi kot </w:t>
      </w:r>
      <w:proofErr w:type="spellStart"/>
      <w:r w:rsidRPr="00B41FA1">
        <w:rPr>
          <w:rFonts w:ascii="Arial" w:hAnsi="Arial" w:cs="Arial"/>
          <w:bCs/>
          <w:sz w:val="22"/>
          <w:szCs w:val="22"/>
        </w:rPr>
        <w:t>npr</w:t>
      </w:r>
      <w:proofErr w:type="spellEnd"/>
      <w:r w:rsidRPr="00B41FA1">
        <w:rPr>
          <w:rFonts w:ascii="Arial" w:hAnsi="Arial" w:cs="Arial"/>
          <w:bCs/>
          <w:sz w:val="22"/>
          <w:szCs w:val="22"/>
        </w:rPr>
        <w:t xml:space="preserve"> Epson LQ-350</w:t>
      </w:r>
    </w:p>
    <w:p w:rsidR="00032333" w:rsidRDefault="00032333" w:rsidP="008504C9">
      <w:pPr>
        <w:jc w:val="both"/>
        <w:rPr>
          <w:rFonts w:ascii="Arial" w:hAnsi="Arial" w:cs="Arial"/>
          <w:bCs/>
          <w:sz w:val="22"/>
          <w:szCs w:val="22"/>
        </w:rPr>
      </w:pPr>
    </w:p>
    <w:p w:rsidR="00B41FA1" w:rsidRPr="00B41FA1" w:rsidRDefault="00B41FA1" w:rsidP="00B41FA1">
      <w:pPr>
        <w:pStyle w:val="Odstavekseznama"/>
        <w:numPr>
          <w:ilvl w:val="0"/>
          <w:numId w:val="16"/>
        </w:numPr>
        <w:jc w:val="both"/>
        <w:rPr>
          <w:rFonts w:ascii="Arial" w:hAnsi="Arial" w:cs="Arial"/>
          <w:b/>
          <w:bCs/>
          <w:sz w:val="22"/>
          <w:szCs w:val="22"/>
        </w:rPr>
      </w:pPr>
      <w:r w:rsidRPr="00B41FA1">
        <w:rPr>
          <w:rFonts w:ascii="Arial" w:hAnsi="Arial" w:cs="Arial"/>
          <w:b/>
          <w:bCs/>
          <w:sz w:val="22"/>
          <w:szCs w:val="22"/>
        </w:rPr>
        <w:t>SKLOP</w:t>
      </w:r>
      <w:r>
        <w:rPr>
          <w:rFonts w:ascii="Arial" w:hAnsi="Arial" w:cs="Arial"/>
          <w:b/>
          <w:bCs/>
          <w:sz w:val="22"/>
          <w:szCs w:val="22"/>
        </w:rPr>
        <w:t xml:space="preserve"> - </w:t>
      </w:r>
      <w:r w:rsidRPr="00B41FA1">
        <w:rPr>
          <w:rFonts w:ascii="Arial" w:hAnsi="Arial" w:cs="Arial"/>
          <w:b/>
          <w:bCs/>
          <w:sz w:val="22"/>
          <w:szCs w:val="22"/>
        </w:rPr>
        <w:t>Tiskalnik črtnih kod- termalni tiskalnik</w:t>
      </w:r>
    </w:p>
    <w:p w:rsidR="003E071B" w:rsidRPr="00B41FA1" w:rsidRDefault="003E071B" w:rsidP="00B41FA1">
      <w:pPr>
        <w:pStyle w:val="Odstavekseznama"/>
        <w:numPr>
          <w:ilvl w:val="0"/>
          <w:numId w:val="18"/>
        </w:numPr>
        <w:jc w:val="both"/>
        <w:rPr>
          <w:rFonts w:ascii="Arial" w:hAnsi="Arial" w:cs="Arial"/>
          <w:bCs/>
          <w:sz w:val="22"/>
          <w:szCs w:val="22"/>
        </w:rPr>
      </w:pPr>
      <w:r w:rsidRPr="00B41FA1">
        <w:rPr>
          <w:rFonts w:ascii="Arial" w:hAnsi="Arial" w:cs="Arial"/>
          <w:bCs/>
          <w:sz w:val="22"/>
          <w:szCs w:val="22"/>
        </w:rPr>
        <w:t>TISKALNIK</w:t>
      </w:r>
      <w:r w:rsidR="00B41FA1">
        <w:rPr>
          <w:rFonts w:ascii="Arial" w:hAnsi="Arial" w:cs="Arial"/>
          <w:bCs/>
          <w:sz w:val="22"/>
          <w:szCs w:val="22"/>
        </w:rPr>
        <w:t xml:space="preserve"> </w:t>
      </w:r>
      <w:r w:rsidRPr="00B41FA1">
        <w:rPr>
          <w:rFonts w:ascii="Arial" w:hAnsi="Arial" w:cs="Arial"/>
          <w:bCs/>
          <w:sz w:val="22"/>
          <w:szCs w:val="22"/>
        </w:rPr>
        <w:t>Zebra GX430t</w:t>
      </w:r>
      <w:r w:rsidR="00B41FA1">
        <w:rPr>
          <w:rFonts w:ascii="Arial" w:hAnsi="Arial" w:cs="Arial"/>
          <w:bCs/>
          <w:sz w:val="22"/>
          <w:szCs w:val="22"/>
        </w:rPr>
        <w:t xml:space="preserve"> –kompatibil</w:t>
      </w:r>
      <w:r w:rsidR="00B81DA3">
        <w:rPr>
          <w:rFonts w:ascii="Arial" w:hAnsi="Arial" w:cs="Arial"/>
          <w:bCs/>
          <w:sz w:val="22"/>
          <w:szCs w:val="22"/>
        </w:rPr>
        <w:t>nost z laboratorijskim računalniškim sistemom LIS.</w:t>
      </w:r>
    </w:p>
    <w:p w:rsidR="00D9598D" w:rsidRDefault="00D9598D" w:rsidP="003E071B">
      <w:pPr>
        <w:jc w:val="both"/>
        <w:rPr>
          <w:rFonts w:ascii="Arial" w:hAnsi="Arial" w:cs="Arial"/>
          <w:bCs/>
          <w:sz w:val="22"/>
          <w:szCs w:val="22"/>
        </w:rPr>
      </w:pPr>
    </w:p>
    <w:p w:rsidR="00B81DA3" w:rsidRPr="00B81DA3" w:rsidRDefault="00B81DA3" w:rsidP="00B81DA3">
      <w:pPr>
        <w:pStyle w:val="Odstavekseznama"/>
        <w:numPr>
          <w:ilvl w:val="0"/>
          <w:numId w:val="16"/>
        </w:numPr>
        <w:jc w:val="both"/>
        <w:rPr>
          <w:rFonts w:ascii="Arial" w:hAnsi="Arial" w:cs="Arial"/>
          <w:b/>
          <w:bCs/>
          <w:sz w:val="22"/>
          <w:szCs w:val="22"/>
        </w:rPr>
      </w:pPr>
      <w:r w:rsidRPr="00B81DA3">
        <w:rPr>
          <w:rFonts w:ascii="Arial" w:hAnsi="Arial" w:cs="Arial"/>
          <w:b/>
          <w:bCs/>
          <w:sz w:val="22"/>
          <w:szCs w:val="22"/>
        </w:rPr>
        <w:t>SKLOP</w:t>
      </w:r>
      <w:r>
        <w:rPr>
          <w:rFonts w:ascii="Arial" w:hAnsi="Arial" w:cs="Arial"/>
          <w:b/>
          <w:bCs/>
          <w:sz w:val="22"/>
          <w:szCs w:val="22"/>
        </w:rPr>
        <w:t xml:space="preserve"> - </w:t>
      </w:r>
      <w:r w:rsidRPr="00B81DA3">
        <w:rPr>
          <w:rFonts w:ascii="Arial" w:hAnsi="Arial" w:cs="Arial"/>
          <w:b/>
          <w:bCs/>
          <w:sz w:val="22"/>
          <w:szCs w:val="22"/>
        </w:rPr>
        <w:t>DISK SSD</w:t>
      </w:r>
    </w:p>
    <w:p w:rsidR="00B81DA3" w:rsidRDefault="00B81DA3" w:rsidP="00B81DA3">
      <w:pPr>
        <w:pStyle w:val="Odstavekseznama"/>
        <w:numPr>
          <w:ilvl w:val="0"/>
          <w:numId w:val="18"/>
        </w:numPr>
        <w:rPr>
          <w:rFonts w:ascii="Arial" w:hAnsi="Arial" w:cs="Arial"/>
          <w:sz w:val="22"/>
          <w:szCs w:val="22"/>
        </w:rPr>
      </w:pPr>
      <w:r w:rsidRPr="00B81DA3">
        <w:rPr>
          <w:rFonts w:ascii="Arial" w:hAnsi="Arial" w:cs="Arial"/>
          <w:sz w:val="22"/>
          <w:szCs w:val="22"/>
        </w:rPr>
        <w:t xml:space="preserve">SSD 250GB 2.5 SATA 6Gb/s </w:t>
      </w:r>
    </w:p>
    <w:p w:rsidR="00B81DA3" w:rsidRPr="00B81DA3" w:rsidRDefault="00B81DA3" w:rsidP="00B81DA3">
      <w:pPr>
        <w:pStyle w:val="Odstavekseznama"/>
        <w:rPr>
          <w:rFonts w:ascii="Arial" w:hAnsi="Arial" w:cs="Arial"/>
          <w:sz w:val="22"/>
          <w:szCs w:val="22"/>
        </w:rPr>
      </w:pPr>
    </w:p>
    <w:p w:rsidR="00B81DA3" w:rsidRDefault="00B81DA3" w:rsidP="00B81DA3">
      <w:pPr>
        <w:pStyle w:val="Odstavekseznama"/>
        <w:numPr>
          <w:ilvl w:val="0"/>
          <w:numId w:val="16"/>
        </w:numPr>
        <w:jc w:val="both"/>
        <w:rPr>
          <w:rFonts w:ascii="Arial" w:hAnsi="Arial" w:cs="Arial"/>
          <w:b/>
          <w:bCs/>
          <w:sz w:val="22"/>
          <w:szCs w:val="22"/>
        </w:rPr>
      </w:pPr>
      <w:r>
        <w:rPr>
          <w:rFonts w:ascii="Arial" w:hAnsi="Arial" w:cs="Arial"/>
          <w:b/>
          <w:bCs/>
          <w:sz w:val="22"/>
          <w:szCs w:val="22"/>
        </w:rPr>
        <w:t>SKLOP – Uničevalec dokumentov</w:t>
      </w:r>
    </w:p>
    <w:p w:rsidR="00B81DA3" w:rsidRPr="00B81DA3" w:rsidRDefault="00B81DA3" w:rsidP="00B81DA3">
      <w:pPr>
        <w:pStyle w:val="Odstavekseznama"/>
        <w:numPr>
          <w:ilvl w:val="0"/>
          <w:numId w:val="18"/>
        </w:numPr>
        <w:jc w:val="both"/>
        <w:rPr>
          <w:rFonts w:ascii="Arial" w:hAnsi="Arial" w:cs="Arial"/>
          <w:bCs/>
          <w:sz w:val="22"/>
          <w:szCs w:val="22"/>
        </w:rPr>
      </w:pPr>
      <w:r w:rsidRPr="00B81DA3">
        <w:rPr>
          <w:rFonts w:ascii="Arial" w:hAnsi="Arial" w:cs="Arial"/>
          <w:bCs/>
          <w:sz w:val="22"/>
          <w:szCs w:val="22"/>
        </w:rPr>
        <w:t>Kapaciteta 10-12 listov (</w:t>
      </w:r>
      <w:proofErr w:type="spellStart"/>
      <w:r w:rsidRPr="00B81DA3">
        <w:rPr>
          <w:rFonts w:ascii="Arial" w:hAnsi="Arial" w:cs="Arial"/>
          <w:bCs/>
          <w:sz w:val="22"/>
          <w:szCs w:val="22"/>
        </w:rPr>
        <w:t>gsm</w:t>
      </w:r>
      <w:proofErr w:type="spellEnd"/>
      <w:r w:rsidRPr="00B81DA3">
        <w:rPr>
          <w:rFonts w:ascii="Arial" w:hAnsi="Arial" w:cs="Arial"/>
          <w:bCs/>
          <w:sz w:val="22"/>
          <w:szCs w:val="22"/>
        </w:rPr>
        <w:t xml:space="preserve"> 80)</w:t>
      </w:r>
    </w:p>
    <w:p w:rsidR="00B81DA3" w:rsidRPr="00B81DA3" w:rsidRDefault="00B81DA3" w:rsidP="00B81DA3">
      <w:pPr>
        <w:pStyle w:val="Odstavekseznama"/>
        <w:numPr>
          <w:ilvl w:val="0"/>
          <w:numId w:val="18"/>
        </w:numPr>
        <w:jc w:val="both"/>
        <w:rPr>
          <w:rFonts w:ascii="Arial" w:hAnsi="Arial" w:cs="Arial"/>
          <w:bCs/>
          <w:sz w:val="22"/>
          <w:szCs w:val="22"/>
        </w:rPr>
      </w:pPr>
      <w:r w:rsidRPr="00B81DA3">
        <w:rPr>
          <w:rFonts w:ascii="Arial" w:hAnsi="Arial" w:cs="Arial"/>
          <w:bCs/>
          <w:sz w:val="22"/>
          <w:szCs w:val="22"/>
        </w:rPr>
        <w:lastRenderedPageBreak/>
        <w:t>Reže kreditne kartice in sponke</w:t>
      </w:r>
    </w:p>
    <w:p w:rsidR="00B81DA3" w:rsidRPr="00B81DA3" w:rsidRDefault="00B81DA3" w:rsidP="00B81DA3">
      <w:pPr>
        <w:pStyle w:val="Odstavekseznama"/>
        <w:numPr>
          <w:ilvl w:val="0"/>
          <w:numId w:val="18"/>
        </w:numPr>
        <w:jc w:val="both"/>
        <w:rPr>
          <w:rFonts w:ascii="Arial" w:hAnsi="Arial" w:cs="Arial"/>
          <w:bCs/>
          <w:sz w:val="22"/>
          <w:szCs w:val="22"/>
        </w:rPr>
      </w:pPr>
      <w:r w:rsidRPr="00B81DA3">
        <w:rPr>
          <w:rFonts w:ascii="Arial" w:hAnsi="Arial" w:cs="Arial"/>
          <w:bCs/>
          <w:sz w:val="22"/>
          <w:szCs w:val="22"/>
        </w:rPr>
        <w:t xml:space="preserve">Prostornina koša </w:t>
      </w:r>
      <w:r>
        <w:rPr>
          <w:rFonts w:ascii="Arial" w:hAnsi="Arial" w:cs="Arial"/>
          <w:bCs/>
          <w:sz w:val="22"/>
          <w:szCs w:val="22"/>
        </w:rPr>
        <w:t xml:space="preserve">cca </w:t>
      </w:r>
      <w:r w:rsidRPr="00B81DA3">
        <w:rPr>
          <w:rFonts w:ascii="Arial" w:hAnsi="Arial" w:cs="Arial"/>
          <w:bCs/>
          <w:sz w:val="22"/>
          <w:szCs w:val="22"/>
        </w:rPr>
        <w:t>25 l</w:t>
      </w:r>
    </w:p>
    <w:p w:rsidR="009B435B" w:rsidRPr="003F5D35" w:rsidRDefault="009B435B" w:rsidP="009B435B">
      <w:pPr>
        <w:rPr>
          <w:rFonts w:ascii="Arial" w:hAnsi="Arial" w:cs="Arial"/>
          <w:sz w:val="22"/>
          <w:szCs w:val="22"/>
        </w:rPr>
      </w:pPr>
    </w:p>
    <w:p w:rsidR="009B435B" w:rsidRDefault="009B435B" w:rsidP="009B435B">
      <w:pPr>
        <w:rPr>
          <w:rFonts w:ascii="Arial" w:hAnsi="Arial" w:cs="Arial"/>
          <w:sz w:val="22"/>
          <w:szCs w:val="22"/>
        </w:rPr>
      </w:pPr>
    </w:p>
    <w:p w:rsidR="00B81DA3" w:rsidRPr="003F5D35" w:rsidRDefault="00B81DA3" w:rsidP="009B435B">
      <w:pPr>
        <w:rPr>
          <w:rFonts w:ascii="Arial" w:hAnsi="Arial" w:cs="Arial"/>
          <w:sz w:val="22"/>
          <w:szCs w:val="22"/>
        </w:rPr>
      </w:pPr>
    </w:p>
    <w:p w:rsidR="00A8321D" w:rsidRDefault="00A8321D" w:rsidP="009B435B">
      <w:pPr>
        <w:rPr>
          <w:rFonts w:ascii="Arial" w:hAnsi="Arial" w:cs="Arial"/>
          <w:sz w:val="20"/>
          <w:szCs w:val="20"/>
        </w:rPr>
      </w:pPr>
    </w:p>
    <w:p w:rsidR="00A8321D" w:rsidRPr="009B435B" w:rsidRDefault="00A8321D" w:rsidP="009B435B">
      <w:pPr>
        <w:rPr>
          <w:rFonts w:ascii="Arial" w:hAnsi="Arial" w:cs="Arial"/>
          <w:sz w:val="20"/>
          <w:szCs w:val="20"/>
        </w:rPr>
      </w:pPr>
    </w:p>
    <w:p w:rsidR="009B435B" w:rsidRPr="00B81DA3" w:rsidRDefault="009B435B" w:rsidP="00B81DA3">
      <w:pPr>
        <w:numPr>
          <w:ilvl w:val="1"/>
          <w:numId w:val="10"/>
        </w:numPr>
        <w:jc w:val="both"/>
        <w:rPr>
          <w:rFonts w:ascii="Arial" w:hAnsi="Arial" w:cs="Arial"/>
          <w:b/>
          <w:bCs/>
          <w:sz w:val="22"/>
          <w:szCs w:val="22"/>
        </w:rPr>
      </w:pPr>
      <w:r w:rsidRPr="00B81DA3">
        <w:rPr>
          <w:rFonts w:ascii="Arial" w:hAnsi="Arial" w:cs="Arial"/>
          <w:b/>
          <w:bCs/>
          <w:sz w:val="22"/>
          <w:szCs w:val="22"/>
        </w:rPr>
        <w:t>DODATNE ZAHTEVE  ZA OKOLJSKO MANJ OBREMENJUJOČE BLAGO</w:t>
      </w:r>
    </w:p>
    <w:p w:rsidR="009B435B" w:rsidRPr="009B435B" w:rsidRDefault="009B435B" w:rsidP="009B435B">
      <w:pPr>
        <w:ind w:left="360"/>
        <w:jc w:val="both"/>
        <w:rPr>
          <w:rFonts w:ascii="Arial" w:hAnsi="Arial" w:cs="Arial"/>
          <w:b/>
          <w:sz w:val="20"/>
          <w:szCs w:val="20"/>
        </w:rPr>
      </w:pPr>
    </w:p>
    <w:p w:rsidR="009B435B" w:rsidRPr="009B435B" w:rsidRDefault="009B435B" w:rsidP="009B435B">
      <w:pPr>
        <w:ind w:left="360"/>
        <w:jc w:val="both"/>
        <w:rPr>
          <w:rFonts w:ascii="Arial" w:hAnsi="Arial" w:cs="Arial"/>
          <w:b/>
          <w:sz w:val="20"/>
          <w:szCs w:val="20"/>
        </w:rPr>
      </w:pPr>
    </w:p>
    <w:p w:rsidR="009B435B" w:rsidRPr="009B435B" w:rsidRDefault="009B435B" w:rsidP="009B435B">
      <w:pPr>
        <w:numPr>
          <w:ilvl w:val="0"/>
          <w:numId w:val="12"/>
        </w:numPr>
        <w:jc w:val="both"/>
        <w:rPr>
          <w:rFonts w:ascii="Arial" w:hAnsi="Arial" w:cs="Arial"/>
          <w:b/>
          <w:sz w:val="20"/>
          <w:szCs w:val="20"/>
        </w:rPr>
      </w:pPr>
      <w:r w:rsidRPr="009B435B">
        <w:rPr>
          <w:rFonts w:ascii="Arial" w:hAnsi="Arial" w:cs="Arial"/>
          <w:b/>
          <w:sz w:val="20"/>
          <w:szCs w:val="20"/>
        </w:rPr>
        <w:t xml:space="preserve">Temeljne </w:t>
      </w:r>
      <w:proofErr w:type="spellStart"/>
      <w:r w:rsidRPr="009B435B">
        <w:rPr>
          <w:rFonts w:ascii="Arial" w:hAnsi="Arial" w:cs="Arial"/>
          <w:b/>
          <w:sz w:val="20"/>
          <w:szCs w:val="20"/>
        </w:rPr>
        <w:t>okoljske</w:t>
      </w:r>
      <w:proofErr w:type="spellEnd"/>
      <w:r w:rsidRPr="009B435B">
        <w:rPr>
          <w:rFonts w:ascii="Arial" w:hAnsi="Arial" w:cs="Arial"/>
          <w:b/>
          <w:sz w:val="20"/>
          <w:szCs w:val="20"/>
        </w:rPr>
        <w:t xml:space="preserve"> zahteve za osebne računalnike</w:t>
      </w:r>
      <w:r w:rsidRPr="009B435B">
        <w:rPr>
          <w:rFonts w:ascii="Arial" w:hAnsi="Arial" w:cs="Arial"/>
          <w:bCs/>
          <w:sz w:val="20"/>
          <w:szCs w:val="20"/>
        </w:rPr>
        <w:t xml:space="preserve"> (energijsko učinkoviti osebni računalniki)</w:t>
      </w:r>
    </w:p>
    <w:p w:rsidR="009B435B" w:rsidRPr="009B435B" w:rsidRDefault="009B435B" w:rsidP="009B435B">
      <w:pPr>
        <w:jc w:val="both"/>
        <w:rPr>
          <w:rFonts w:ascii="Arial" w:hAnsi="Arial" w:cs="Arial"/>
          <w:bCs/>
          <w:sz w:val="20"/>
          <w:szCs w:val="20"/>
        </w:rPr>
      </w:pPr>
    </w:p>
    <w:p w:rsidR="009B435B" w:rsidRPr="009B435B" w:rsidRDefault="009B435B" w:rsidP="009B435B">
      <w:pPr>
        <w:jc w:val="both"/>
        <w:rPr>
          <w:rFonts w:ascii="Arial" w:hAnsi="Arial" w:cs="Arial"/>
          <w:sz w:val="20"/>
          <w:szCs w:val="20"/>
        </w:rPr>
      </w:pPr>
      <w:r w:rsidRPr="009B435B">
        <w:rPr>
          <w:rFonts w:ascii="Arial" w:hAnsi="Arial" w:cs="Arial"/>
          <w:bCs/>
          <w:sz w:val="20"/>
          <w:szCs w:val="20"/>
        </w:rPr>
        <w:t xml:space="preserve">Poleg ostalih zahtev, ki se nanašajo na predmet javnega naročila </w:t>
      </w:r>
      <w:r w:rsidRPr="009B435B">
        <w:rPr>
          <w:rFonts w:ascii="Arial" w:hAnsi="Arial" w:cs="Arial"/>
          <w:sz w:val="20"/>
          <w:szCs w:val="20"/>
        </w:rPr>
        <w:t>ali na predmet posameznega sklopa morajo imeti osebni računalniki naslednje karakteristike:</w:t>
      </w:r>
    </w:p>
    <w:p w:rsidR="009B435B" w:rsidRPr="009B435B" w:rsidRDefault="009B435B" w:rsidP="009B435B">
      <w:pPr>
        <w:jc w:val="both"/>
        <w:rPr>
          <w:rFonts w:ascii="Arial" w:hAnsi="Arial" w:cs="Arial"/>
          <w:b/>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8157"/>
      </w:tblGrid>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rsidR="009B435B" w:rsidRPr="009B435B" w:rsidRDefault="009B435B" w:rsidP="009B435B">
            <w:pPr>
              <w:jc w:val="both"/>
              <w:rPr>
                <w:rFonts w:ascii="Arial" w:hAnsi="Arial" w:cs="Arial"/>
                <w:sz w:val="20"/>
                <w:szCs w:val="20"/>
              </w:rPr>
            </w:pPr>
            <w:r w:rsidRPr="009B435B">
              <w:rPr>
                <w:rFonts w:ascii="Arial" w:hAnsi="Arial" w:cs="Arial"/>
                <w:sz w:val="20"/>
                <w:szCs w:val="20"/>
              </w:rPr>
              <w:t>Osebni računalniki morajo izpolnjevati najnovejše standarde ENERGY STAR za energijsko učinkovitost</w:t>
            </w:r>
            <w:r w:rsidRPr="009B435B">
              <w:rPr>
                <w:rFonts w:ascii="Arial" w:hAnsi="Arial" w:cs="Arial"/>
                <w:sz w:val="20"/>
                <w:szCs w:val="20"/>
                <w:vertAlign w:val="superscript"/>
              </w:rPr>
              <w:footnoteReference w:id="1"/>
            </w:r>
            <w:r w:rsidRPr="009B435B">
              <w:rPr>
                <w:rFonts w:ascii="Arial" w:hAnsi="Arial" w:cs="Arial"/>
                <w:sz w:val="20"/>
                <w:szCs w:val="20"/>
              </w:rPr>
              <w:t>, veljavne na dan objave obvestila o javnem naročilu ali na dan povabila k oddaji ponudbe, ali enakovredne standarde.</w:t>
            </w:r>
          </w:p>
          <w:p w:rsidR="009B435B" w:rsidRPr="009B435B" w:rsidRDefault="009B435B" w:rsidP="009B435B">
            <w:pPr>
              <w:jc w:val="both"/>
              <w:rPr>
                <w:rFonts w:ascii="Arial" w:hAnsi="Arial" w:cs="Arial"/>
                <w:sz w:val="20"/>
                <w:szCs w:val="20"/>
              </w:rPr>
            </w:pPr>
          </w:p>
          <w:p w:rsidR="009B435B" w:rsidRPr="009B435B" w:rsidRDefault="009B435B" w:rsidP="009B435B">
            <w:pPr>
              <w:jc w:val="both"/>
              <w:rPr>
                <w:rFonts w:ascii="Arial" w:hAnsi="Arial" w:cs="Arial"/>
                <w:bCs/>
                <w:sz w:val="20"/>
                <w:szCs w:val="20"/>
              </w:rPr>
            </w:pPr>
            <w:r w:rsidRPr="009B435B">
              <w:rPr>
                <w:rFonts w:ascii="Arial" w:hAnsi="Arial" w:cs="Arial"/>
                <w:sz w:val="20"/>
                <w:szCs w:val="20"/>
              </w:rPr>
              <w:t>Način dokazovanja:</w:t>
            </w:r>
          </w:p>
          <w:p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potrdilo, da ima blago znak za okolje tipa I − ENERGY STAR, tehnično dokumentacijo proizvajalca ali ustrezno dokazilo, iz katerega izhaja, da blago izpolnjuje zahteve.</w:t>
            </w:r>
          </w:p>
        </w:tc>
      </w:tr>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rsidR="009B435B" w:rsidRPr="009B435B" w:rsidRDefault="009B435B" w:rsidP="009B435B">
            <w:pPr>
              <w:jc w:val="both"/>
              <w:rPr>
                <w:rFonts w:ascii="Arial" w:hAnsi="Arial" w:cs="Arial"/>
                <w:sz w:val="20"/>
                <w:szCs w:val="20"/>
              </w:rPr>
            </w:pPr>
            <w:r w:rsidRPr="009B435B">
              <w:rPr>
                <w:rFonts w:ascii="Arial" w:hAnsi="Arial" w:cs="Arial"/>
                <w:sz w:val="20"/>
                <w:szCs w:val="20"/>
              </w:rPr>
              <w:t>Osebni računalniki z ohišji:</w:t>
            </w:r>
          </w:p>
          <w:p w:rsidR="009B435B" w:rsidRPr="009B435B" w:rsidRDefault="009B435B" w:rsidP="009B435B">
            <w:pPr>
              <w:numPr>
                <w:ilvl w:val="0"/>
                <w:numId w:val="11"/>
              </w:numPr>
              <w:jc w:val="both"/>
              <w:rPr>
                <w:rFonts w:ascii="Arial" w:hAnsi="Arial" w:cs="Arial"/>
                <w:sz w:val="20"/>
                <w:szCs w:val="20"/>
              </w:rPr>
            </w:pPr>
            <w:r w:rsidRPr="009B435B">
              <w:rPr>
                <w:rFonts w:ascii="Arial" w:hAnsi="Arial" w:cs="Arial"/>
                <w:sz w:val="20"/>
                <w:szCs w:val="20"/>
              </w:rPr>
              <w:t>»</w:t>
            </w:r>
            <w:proofErr w:type="spellStart"/>
            <w:r w:rsidRPr="009B435B">
              <w:rPr>
                <w:rFonts w:ascii="Arial" w:hAnsi="Arial" w:cs="Arial"/>
                <w:sz w:val="20"/>
                <w:szCs w:val="20"/>
              </w:rPr>
              <w:t>small</w:t>
            </w:r>
            <w:proofErr w:type="spellEnd"/>
            <w:r w:rsidRPr="009B435B">
              <w:rPr>
                <w:rFonts w:ascii="Arial" w:hAnsi="Arial" w:cs="Arial"/>
                <w:sz w:val="20"/>
                <w:szCs w:val="20"/>
              </w:rPr>
              <w:t xml:space="preserve"> form </w:t>
            </w:r>
            <w:proofErr w:type="spellStart"/>
            <w:r w:rsidRPr="009B435B">
              <w:rPr>
                <w:rFonts w:ascii="Arial" w:hAnsi="Arial" w:cs="Arial"/>
                <w:sz w:val="20"/>
                <w:szCs w:val="20"/>
              </w:rPr>
              <w:t>factor</w:t>
            </w:r>
            <w:proofErr w:type="spellEnd"/>
            <w:r w:rsidRPr="009B435B">
              <w:rPr>
                <w:rFonts w:ascii="Arial" w:hAnsi="Arial" w:cs="Arial"/>
                <w:sz w:val="20"/>
                <w:szCs w:val="20"/>
              </w:rPr>
              <w:t>«,</w:t>
            </w:r>
          </w:p>
          <w:p w:rsidR="009B435B" w:rsidRPr="009B435B" w:rsidRDefault="009B435B" w:rsidP="009B435B">
            <w:pPr>
              <w:numPr>
                <w:ilvl w:val="0"/>
                <w:numId w:val="11"/>
              </w:numPr>
              <w:jc w:val="both"/>
              <w:rPr>
                <w:rFonts w:ascii="Arial" w:hAnsi="Arial" w:cs="Arial"/>
                <w:sz w:val="20"/>
                <w:szCs w:val="20"/>
              </w:rPr>
            </w:pPr>
            <w:r w:rsidRPr="009B435B">
              <w:rPr>
                <w:rFonts w:ascii="Arial" w:hAnsi="Arial" w:cs="Arial"/>
                <w:sz w:val="20"/>
                <w:szCs w:val="20"/>
              </w:rPr>
              <w:t xml:space="preserve">»mini </w:t>
            </w:r>
            <w:proofErr w:type="spellStart"/>
            <w:r w:rsidRPr="009B435B">
              <w:rPr>
                <w:rFonts w:ascii="Arial" w:hAnsi="Arial" w:cs="Arial"/>
                <w:sz w:val="20"/>
                <w:szCs w:val="20"/>
              </w:rPr>
              <w:t>tower</w:t>
            </w:r>
            <w:proofErr w:type="spellEnd"/>
            <w:r w:rsidRPr="009B435B">
              <w:rPr>
                <w:rFonts w:ascii="Arial" w:hAnsi="Arial" w:cs="Arial"/>
                <w:sz w:val="20"/>
                <w:szCs w:val="20"/>
              </w:rPr>
              <w:t xml:space="preserve"> faktor« ali</w:t>
            </w:r>
          </w:p>
          <w:p w:rsidR="009B435B" w:rsidRPr="009B435B" w:rsidRDefault="009B435B" w:rsidP="009B435B">
            <w:pPr>
              <w:numPr>
                <w:ilvl w:val="0"/>
                <w:numId w:val="11"/>
              </w:numPr>
              <w:jc w:val="both"/>
              <w:rPr>
                <w:rFonts w:ascii="Arial" w:hAnsi="Arial" w:cs="Arial"/>
                <w:sz w:val="20"/>
                <w:szCs w:val="20"/>
              </w:rPr>
            </w:pPr>
            <w:r w:rsidRPr="009B435B">
              <w:rPr>
                <w:rFonts w:ascii="Arial" w:hAnsi="Arial" w:cs="Arial"/>
                <w:sz w:val="20"/>
                <w:szCs w:val="20"/>
              </w:rPr>
              <w:t>»</w:t>
            </w:r>
            <w:proofErr w:type="spellStart"/>
            <w:r w:rsidRPr="009B435B">
              <w:rPr>
                <w:rFonts w:ascii="Arial" w:hAnsi="Arial" w:cs="Arial"/>
                <w:sz w:val="20"/>
                <w:szCs w:val="20"/>
              </w:rPr>
              <w:t>convertible</w:t>
            </w:r>
            <w:proofErr w:type="spellEnd"/>
            <w:r w:rsidRPr="009B435B">
              <w:rPr>
                <w:rFonts w:ascii="Arial" w:hAnsi="Arial" w:cs="Arial"/>
                <w:sz w:val="20"/>
                <w:szCs w:val="20"/>
              </w:rPr>
              <w:t xml:space="preserve"> mini </w:t>
            </w:r>
            <w:proofErr w:type="spellStart"/>
            <w:r w:rsidRPr="009B435B">
              <w:rPr>
                <w:rFonts w:ascii="Arial" w:hAnsi="Arial" w:cs="Arial"/>
                <w:sz w:val="20"/>
                <w:szCs w:val="20"/>
              </w:rPr>
              <w:t>tower</w:t>
            </w:r>
            <w:proofErr w:type="spellEnd"/>
            <w:r w:rsidRPr="009B435B">
              <w:rPr>
                <w:rFonts w:ascii="Arial" w:hAnsi="Arial" w:cs="Arial"/>
                <w:sz w:val="20"/>
                <w:szCs w:val="20"/>
              </w:rPr>
              <w:t>«</w:t>
            </w:r>
            <w:r w:rsidRPr="009B435B">
              <w:rPr>
                <w:rFonts w:ascii="Arial" w:hAnsi="Arial" w:cs="Arial"/>
                <w:sz w:val="20"/>
                <w:szCs w:val="20"/>
                <w:vertAlign w:val="superscript"/>
              </w:rPr>
              <w:footnoteReference w:id="2"/>
            </w:r>
          </w:p>
          <w:p w:rsidR="009B435B" w:rsidRPr="009B435B" w:rsidRDefault="009B435B" w:rsidP="009B435B">
            <w:pPr>
              <w:jc w:val="both"/>
              <w:rPr>
                <w:rFonts w:ascii="Arial" w:hAnsi="Arial" w:cs="Arial"/>
                <w:sz w:val="20"/>
                <w:szCs w:val="20"/>
              </w:rPr>
            </w:pPr>
            <w:r w:rsidRPr="009B435B">
              <w:rPr>
                <w:rFonts w:ascii="Arial" w:hAnsi="Arial" w:cs="Arial"/>
                <w:sz w:val="20"/>
                <w:szCs w:val="20"/>
              </w:rPr>
              <w:t>morajo biti zasnovani tako, da se ohišje lahko sestavi brez uporabe posebnega orodja.</w:t>
            </w:r>
          </w:p>
          <w:p w:rsidR="009B435B" w:rsidRPr="009B435B" w:rsidRDefault="009B435B" w:rsidP="009B435B">
            <w:pPr>
              <w:jc w:val="both"/>
              <w:rPr>
                <w:rFonts w:ascii="Arial" w:hAnsi="Arial" w:cs="Arial"/>
                <w:bCs/>
                <w:sz w:val="20"/>
                <w:szCs w:val="20"/>
              </w:rPr>
            </w:pPr>
          </w:p>
          <w:p w:rsidR="009B435B" w:rsidRPr="009B435B" w:rsidRDefault="009B435B" w:rsidP="009B435B">
            <w:pPr>
              <w:jc w:val="both"/>
              <w:rPr>
                <w:rFonts w:ascii="Arial" w:hAnsi="Arial" w:cs="Arial"/>
                <w:bCs/>
                <w:sz w:val="20"/>
                <w:szCs w:val="20"/>
              </w:rPr>
            </w:pPr>
            <w:r w:rsidRPr="009B435B">
              <w:rPr>
                <w:rFonts w:ascii="Arial" w:hAnsi="Arial" w:cs="Arial"/>
                <w:sz w:val="20"/>
                <w:szCs w:val="20"/>
              </w:rPr>
              <w:t>Način dokazovanja:</w:t>
            </w:r>
          </w:p>
          <w:p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potrdilo, da ima blago znak za okolje tipa I, iz katerega izhaja, da blago izpolnjuje zahteve, ali ustrezno dokazilo, iz katerega izhaja, da blago izpolnjuje zahteve.</w:t>
            </w:r>
          </w:p>
        </w:tc>
      </w:tr>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3.</w:t>
            </w:r>
          </w:p>
        </w:tc>
        <w:tc>
          <w:tcPr>
            <w:tcW w:w="4651" w:type="pct"/>
          </w:tcPr>
          <w:p w:rsidR="009B435B" w:rsidRPr="009B435B" w:rsidRDefault="009B435B" w:rsidP="009B435B">
            <w:pPr>
              <w:jc w:val="both"/>
              <w:rPr>
                <w:rFonts w:ascii="Arial" w:hAnsi="Arial" w:cs="Arial"/>
                <w:sz w:val="20"/>
                <w:szCs w:val="20"/>
                <w:u w:val="single"/>
              </w:rPr>
            </w:pPr>
            <w:r w:rsidRPr="009B435B">
              <w:rPr>
                <w:rFonts w:ascii="Arial" w:hAnsi="Arial" w:cs="Arial"/>
                <w:sz w:val="20"/>
                <w:szCs w:val="20"/>
              </w:rPr>
              <w:t xml:space="preserve">Glasnost osebnega računalnika mora biti izmerjena v skladu s standardom SIST EN ISO </w:t>
            </w:r>
            <w:smartTag w:uri="urn:schemas-microsoft-com:office:smarttags" w:element="metricconverter">
              <w:smartTagPr>
                <w:attr w:name="ProductID" w:val="7779 in"/>
              </w:smartTagPr>
              <w:r w:rsidRPr="009B435B">
                <w:rPr>
                  <w:rFonts w:ascii="Arial" w:hAnsi="Arial" w:cs="Arial"/>
                  <w:sz w:val="20"/>
                  <w:szCs w:val="20"/>
                </w:rPr>
                <w:t>7779 in</w:t>
              </w:r>
            </w:smartTag>
            <w:r w:rsidRPr="009B435B">
              <w:rPr>
                <w:rFonts w:ascii="Arial" w:hAnsi="Arial" w:cs="Arial"/>
                <w:sz w:val="20"/>
                <w:szCs w:val="20"/>
              </w:rPr>
              <w:t xml:space="preserve"> ne sme presegati 26 </w:t>
            </w:r>
            <w:proofErr w:type="spellStart"/>
            <w:r w:rsidRPr="009B435B">
              <w:rPr>
                <w:rFonts w:ascii="Arial" w:hAnsi="Arial" w:cs="Arial"/>
                <w:sz w:val="20"/>
                <w:szCs w:val="20"/>
              </w:rPr>
              <w:t>dB</w:t>
            </w:r>
            <w:proofErr w:type="spellEnd"/>
            <w:r w:rsidRPr="009B435B">
              <w:rPr>
                <w:rFonts w:ascii="Arial" w:hAnsi="Arial" w:cs="Arial"/>
                <w:sz w:val="20"/>
                <w:szCs w:val="20"/>
              </w:rPr>
              <w:t xml:space="preserve"> v času zapisovanja na trdi disk</w:t>
            </w:r>
            <w:r w:rsidRPr="009B435B">
              <w:rPr>
                <w:rFonts w:ascii="Arial" w:hAnsi="Arial" w:cs="Arial"/>
                <w:sz w:val="20"/>
                <w:szCs w:val="20"/>
                <w:vertAlign w:val="superscript"/>
              </w:rPr>
              <w:footnoteReference w:id="3"/>
            </w:r>
            <w:r w:rsidRPr="009B435B">
              <w:rPr>
                <w:rFonts w:ascii="Arial" w:hAnsi="Arial" w:cs="Arial"/>
                <w:sz w:val="20"/>
                <w:szCs w:val="20"/>
              </w:rPr>
              <w:t xml:space="preserve">. Podatek mora biti označen z oznako </w:t>
            </w:r>
            <w:proofErr w:type="spellStart"/>
            <w:r w:rsidRPr="009B435B">
              <w:rPr>
                <w:rFonts w:ascii="Arial" w:hAnsi="Arial" w:cs="Arial"/>
                <w:sz w:val="20"/>
                <w:szCs w:val="20"/>
              </w:rPr>
              <w:t>LpAm</w:t>
            </w:r>
            <w:proofErr w:type="spellEnd"/>
            <w:r w:rsidRPr="009B435B">
              <w:rPr>
                <w:rFonts w:ascii="Arial" w:hAnsi="Arial" w:cs="Arial"/>
                <w:sz w:val="20"/>
                <w:szCs w:val="20"/>
                <w:vertAlign w:val="superscript"/>
              </w:rPr>
              <w:footnoteReference w:id="4"/>
            </w:r>
            <w:r w:rsidRPr="009B435B">
              <w:rPr>
                <w:rFonts w:ascii="Arial" w:hAnsi="Arial" w:cs="Arial"/>
                <w:sz w:val="20"/>
                <w:szCs w:val="20"/>
              </w:rPr>
              <w:t xml:space="preserve"> v </w:t>
            </w:r>
            <w:proofErr w:type="spellStart"/>
            <w:r w:rsidRPr="009B435B">
              <w:rPr>
                <w:rFonts w:ascii="Arial" w:hAnsi="Arial" w:cs="Arial"/>
                <w:sz w:val="20"/>
                <w:szCs w:val="20"/>
              </w:rPr>
              <w:t>dB</w:t>
            </w:r>
            <w:proofErr w:type="spellEnd"/>
            <w:r w:rsidRPr="009B435B">
              <w:rPr>
                <w:rFonts w:ascii="Arial" w:hAnsi="Arial" w:cs="Arial"/>
                <w:sz w:val="20"/>
                <w:szCs w:val="20"/>
              </w:rPr>
              <w:t>.</w:t>
            </w:r>
          </w:p>
          <w:p w:rsidR="009B435B" w:rsidRPr="009B435B" w:rsidRDefault="009B435B" w:rsidP="009B435B">
            <w:pPr>
              <w:ind w:left="34"/>
              <w:jc w:val="both"/>
              <w:rPr>
                <w:rFonts w:ascii="Arial" w:hAnsi="Arial" w:cs="Arial"/>
                <w:b/>
                <w:bCs/>
                <w:sz w:val="20"/>
                <w:szCs w:val="20"/>
              </w:rPr>
            </w:pPr>
          </w:p>
          <w:p w:rsidR="009B435B" w:rsidRPr="009B435B" w:rsidRDefault="009B435B" w:rsidP="009B435B">
            <w:pPr>
              <w:ind w:left="34"/>
              <w:jc w:val="both"/>
              <w:rPr>
                <w:rFonts w:ascii="Arial" w:hAnsi="Arial" w:cs="Arial"/>
                <w:b/>
                <w:bCs/>
                <w:sz w:val="20"/>
                <w:szCs w:val="20"/>
              </w:rPr>
            </w:pPr>
            <w:r w:rsidRPr="009B435B">
              <w:rPr>
                <w:rFonts w:ascii="Arial" w:hAnsi="Arial" w:cs="Arial"/>
                <w:sz w:val="20"/>
                <w:szCs w:val="20"/>
              </w:rPr>
              <w:t>Način dokazovanja:</w:t>
            </w:r>
          </w:p>
          <w:p w:rsidR="009B435B" w:rsidRPr="009B435B" w:rsidRDefault="009B435B" w:rsidP="009B435B">
            <w:pPr>
              <w:ind w:left="34"/>
              <w:jc w:val="both"/>
              <w:rPr>
                <w:rFonts w:ascii="Arial" w:hAnsi="Arial" w:cs="Arial"/>
                <w:sz w:val="20"/>
                <w:szCs w:val="20"/>
              </w:rPr>
            </w:pPr>
            <w:r w:rsidRPr="009B435B">
              <w:rPr>
                <w:rFonts w:ascii="Arial" w:hAnsi="Arial" w:cs="Arial"/>
                <w:sz w:val="20"/>
                <w:szCs w:val="20"/>
              </w:rPr>
              <w:t>Ponudnik mora k ponudbi priložiti potrdilo, da ima blago znak za okolje tipa I, iz katerega izhaja, da blago izpolnjuje zahteve, ali ustrezno dokazilo, iz katerega izhaja, da blago izpolnjuje zahteve.</w:t>
            </w:r>
          </w:p>
        </w:tc>
      </w:tr>
    </w:tbl>
    <w:p w:rsidR="009B435B" w:rsidRPr="009B435B" w:rsidRDefault="009B435B" w:rsidP="009B435B">
      <w:pPr>
        <w:rPr>
          <w:rFonts w:ascii="Arial"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9B435B" w:rsidRPr="009B435B" w:rsidTr="009B435B">
        <w:tc>
          <w:tcPr>
            <w:tcW w:w="4651" w:type="pct"/>
          </w:tcPr>
          <w:p w:rsidR="009B435B" w:rsidRPr="009B435B" w:rsidRDefault="009B435B" w:rsidP="009B435B">
            <w:pPr>
              <w:suppressAutoHyphens/>
              <w:jc w:val="both"/>
              <w:rPr>
                <w:rFonts w:ascii="Arial" w:hAnsi="Arial" w:cs="Arial"/>
                <w:sz w:val="20"/>
                <w:szCs w:val="20"/>
              </w:rPr>
            </w:pPr>
            <w:r w:rsidRPr="009B435B">
              <w:rPr>
                <w:rFonts w:ascii="Arial" w:hAnsi="Arial" w:cs="Arial"/>
                <w:sz w:val="20"/>
                <w:szCs w:val="20"/>
              </w:rPr>
              <w:t>Ponudnik mora zagotoviti razpoložljivost in združljivost nadomestnih delov najmanj dve leti po izteku garancijske dobe.</w:t>
            </w:r>
          </w:p>
        </w:tc>
      </w:tr>
      <w:tr w:rsidR="009B435B" w:rsidRPr="009B435B" w:rsidTr="009B435B">
        <w:tc>
          <w:tcPr>
            <w:tcW w:w="4651" w:type="pct"/>
          </w:tcPr>
          <w:p w:rsidR="009B435B" w:rsidRPr="009B435B" w:rsidRDefault="009B435B" w:rsidP="009B435B">
            <w:pPr>
              <w:suppressAutoHyphens/>
              <w:jc w:val="both"/>
              <w:rPr>
                <w:rFonts w:ascii="Arial" w:hAnsi="Arial" w:cs="Arial"/>
                <w:sz w:val="20"/>
                <w:szCs w:val="20"/>
              </w:rPr>
            </w:pPr>
            <w:r w:rsidRPr="009B435B">
              <w:rPr>
                <w:rFonts w:ascii="Arial" w:hAnsi="Arial" w:cs="Arial"/>
                <w:snapToGrid w:val="0"/>
                <w:sz w:val="20"/>
                <w:szCs w:val="20"/>
              </w:rPr>
              <w:t>V primeru, da ponudnik ne izpolnjuje pogodbenih obveznosti na način, predviden v pogodbi o izvedbi javnega naročila, začne naročnik ustrezne postopke za njeno prekinitev.</w:t>
            </w:r>
          </w:p>
        </w:tc>
      </w:tr>
    </w:tbl>
    <w:p w:rsidR="009B435B" w:rsidRPr="009B435B" w:rsidRDefault="009B435B" w:rsidP="009B435B">
      <w:pPr>
        <w:rPr>
          <w:rFonts w:ascii="Arial" w:hAnsi="Arial" w:cs="Arial"/>
          <w:sz w:val="20"/>
          <w:szCs w:val="20"/>
        </w:rPr>
      </w:pPr>
    </w:p>
    <w:p w:rsidR="009B435B" w:rsidRPr="009B435B" w:rsidRDefault="009B435B" w:rsidP="009B435B">
      <w:pPr>
        <w:rPr>
          <w:rFonts w:ascii="Arial" w:hAnsi="Arial" w:cs="Arial"/>
          <w:sz w:val="20"/>
          <w:szCs w:val="20"/>
        </w:rPr>
      </w:pPr>
    </w:p>
    <w:p w:rsidR="009B435B" w:rsidRPr="009B435B" w:rsidRDefault="009B435B" w:rsidP="009B435B">
      <w:pPr>
        <w:numPr>
          <w:ilvl w:val="0"/>
          <w:numId w:val="12"/>
        </w:numPr>
        <w:jc w:val="both"/>
        <w:rPr>
          <w:rFonts w:ascii="Arial" w:hAnsi="Arial" w:cs="Arial"/>
          <w:b/>
          <w:sz w:val="20"/>
          <w:szCs w:val="20"/>
        </w:rPr>
      </w:pPr>
      <w:r w:rsidRPr="009B435B">
        <w:rPr>
          <w:rFonts w:ascii="Arial" w:hAnsi="Arial" w:cs="Arial"/>
          <w:b/>
          <w:sz w:val="20"/>
          <w:szCs w:val="20"/>
        </w:rPr>
        <w:t xml:space="preserve">Temeljne </w:t>
      </w:r>
      <w:proofErr w:type="spellStart"/>
      <w:r w:rsidRPr="009B435B">
        <w:rPr>
          <w:rFonts w:ascii="Arial" w:hAnsi="Arial" w:cs="Arial"/>
          <w:b/>
          <w:sz w:val="20"/>
          <w:szCs w:val="20"/>
        </w:rPr>
        <w:t>okoljske</w:t>
      </w:r>
      <w:proofErr w:type="spellEnd"/>
      <w:r w:rsidRPr="009B435B">
        <w:rPr>
          <w:rFonts w:ascii="Arial" w:hAnsi="Arial" w:cs="Arial"/>
          <w:b/>
          <w:sz w:val="20"/>
          <w:szCs w:val="20"/>
        </w:rPr>
        <w:t xml:space="preserve"> zahteve za zaslone (energijsko učinkoviti zasloni)</w:t>
      </w:r>
    </w:p>
    <w:p w:rsidR="009B435B" w:rsidRPr="009B435B" w:rsidRDefault="009B435B" w:rsidP="009B435B">
      <w:pPr>
        <w:jc w:val="both"/>
        <w:rPr>
          <w:rFonts w:ascii="Arial" w:hAnsi="Arial" w:cs="Arial"/>
          <w:b/>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8"/>
      </w:tblGrid>
      <w:tr w:rsidR="009B435B" w:rsidRPr="009B435B" w:rsidTr="009B435B">
        <w:tc>
          <w:tcPr>
            <w:tcW w:w="349" w:type="pct"/>
            <w:shd w:val="clear" w:color="auto" w:fill="auto"/>
          </w:tcPr>
          <w:p w:rsidR="009B435B" w:rsidRPr="009B435B" w:rsidRDefault="009B435B" w:rsidP="009B435B">
            <w:pPr>
              <w:jc w:val="center"/>
              <w:rPr>
                <w:rFonts w:ascii="Arial" w:hAnsi="Arial" w:cs="Arial"/>
                <w:sz w:val="20"/>
                <w:szCs w:val="20"/>
              </w:rPr>
            </w:pPr>
            <w:r w:rsidRPr="009B435B">
              <w:rPr>
                <w:rFonts w:ascii="Arial" w:hAnsi="Arial" w:cs="Arial"/>
                <w:sz w:val="20"/>
                <w:szCs w:val="20"/>
              </w:rPr>
              <w:lastRenderedPageBreak/>
              <w:t>1.</w:t>
            </w:r>
          </w:p>
        </w:tc>
        <w:tc>
          <w:tcPr>
            <w:tcW w:w="4651" w:type="pct"/>
            <w:shd w:val="clear" w:color="auto" w:fill="auto"/>
          </w:tcPr>
          <w:p w:rsidR="009B435B" w:rsidRPr="009B435B" w:rsidRDefault="009B435B" w:rsidP="009B435B">
            <w:pPr>
              <w:jc w:val="both"/>
              <w:rPr>
                <w:rFonts w:ascii="Arial" w:hAnsi="Arial" w:cs="Arial"/>
                <w:sz w:val="20"/>
                <w:szCs w:val="20"/>
              </w:rPr>
            </w:pPr>
            <w:r w:rsidRPr="009B435B">
              <w:rPr>
                <w:rFonts w:ascii="Arial" w:hAnsi="Arial" w:cs="Arial"/>
                <w:sz w:val="20"/>
                <w:szCs w:val="20"/>
              </w:rPr>
              <w:t>Zasloni morajo izpolnjevati najnovejše standarde ENERGY STAR za energijsko učinkovitost, veljavne na dan objave obvestila o javnem naročilu ali na dan povabila k oddaji ponudbe.</w:t>
            </w:r>
          </w:p>
          <w:p w:rsidR="009B435B" w:rsidRPr="009B435B" w:rsidRDefault="009B435B" w:rsidP="009B435B">
            <w:pPr>
              <w:jc w:val="both"/>
              <w:rPr>
                <w:rFonts w:ascii="Arial" w:hAnsi="Arial" w:cs="Arial"/>
                <w:sz w:val="20"/>
                <w:szCs w:val="20"/>
              </w:rPr>
            </w:pPr>
          </w:p>
          <w:p w:rsidR="009B435B" w:rsidRPr="009B435B" w:rsidRDefault="009B435B" w:rsidP="009B435B">
            <w:pPr>
              <w:jc w:val="both"/>
              <w:rPr>
                <w:rFonts w:ascii="Arial" w:hAnsi="Arial" w:cs="Arial"/>
                <w:sz w:val="20"/>
                <w:szCs w:val="20"/>
              </w:rPr>
            </w:pPr>
            <w:r w:rsidRPr="009B435B">
              <w:rPr>
                <w:rFonts w:ascii="Arial" w:hAnsi="Arial" w:cs="Arial"/>
                <w:sz w:val="20"/>
                <w:szCs w:val="20"/>
              </w:rPr>
              <w:t>Način dokazovanja:</w:t>
            </w:r>
          </w:p>
          <w:p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potrdilo, da ima blago znak za okolje tipa I − ENERGY STAR, tehnično dokumentacijo proizvajalca ali ustrezno dokazilo, iz katerega izhaja, da blago izpolnjuje zahteve.</w:t>
            </w:r>
          </w:p>
        </w:tc>
      </w:tr>
    </w:tbl>
    <w:p w:rsidR="009B435B" w:rsidRPr="009B435B" w:rsidRDefault="009B435B" w:rsidP="009B435B">
      <w:pPr>
        <w:rPr>
          <w:rFonts w:ascii="Arial" w:hAnsi="Arial" w:cs="Arial"/>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8"/>
      </w:tblGrid>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rsidR="009B435B" w:rsidRPr="009B435B" w:rsidRDefault="009B435B" w:rsidP="009B435B">
            <w:pPr>
              <w:suppressAutoHyphens/>
              <w:jc w:val="both"/>
              <w:rPr>
                <w:rFonts w:ascii="Arial" w:hAnsi="Arial" w:cs="Arial"/>
                <w:sz w:val="20"/>
                <w:szCs w:val="20"/>
              </w:rPr>
            </w:pPr>
            <w:r w:rsidRPr="009B435B">
              <w:rPr>
                <w:rFonts w:ascii="Arial" w:hAnsi="Arial" w:cs="Arial"/>
                <w:sz w:val="20"/>
                <w:szCs w:val="20"/>
              </w:rPr>
              <w:t>Ponudnik mora zagotoviti razpoložljivost in združljivost nadomestnih delov najmanj dve leti po izteku garancijske dobe.</w:t>
            </w:r>
          </w:p>
        </w:tc>
      </w:tr>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rsidR="009B435B" w:rsidRPr="009B435B" w:rsidRDefault="009B435B" w:rsidP="009B435B">
            <w:pPr>
              <w:suppressAutoHyphens/>
              <w:jc w:val="both"/>
              <w:rPr>
                <w:rFonts w:ascii="Arial" w:hAnsi="Arial" w:cs="Arial"/>
                <w:sz w:val="20"/>
                <w:szCs w:val="20"/>
              </w:rPr>
            </w:pPr>
            <w:r w:rsidRPr="009B435B">
              <w:rPr>
                <w:rFonts w:ascii="Arial" w:hAnsi="Arial" w:cs="Arial"/>
                <w:snapToGrid w:val="0"/>
                <w:sz w:val="20"/>
                <w:szCs w:val="20"/>
              </w:rPr>
              <w:t>V primeru, da ponudnik ne izpolnjuje pogodbenih obveznosti na način, predviden v pogodbi o izvedbi javnega naročila, začne naročnik ustrezne postopke za njeno prekinitev.</w:t>
            </w:r>
          </w:p>
        </w:tc>
      </w:tr>
    </w:tbl>
    <w:p w:rsidR="009B435B" w:rsidRPr="009B435B" w:rsidRDefault="009B435B" w:rsidP="009B435B">
      <w:pPr>
        <w:rPr>
          <w:rFonts w:ascii="Arial" w:hAnsi="Arial" w:cs="Arial"/>
          <w:sz w:val="20"/>
          <w:szCs w:val="20"/>
        </w:rPr>
      </w:pPr>
    </w:p>
    <w:p w:rsidR="009B435B" w:rsidRPr="009B435B" w:rsidRDefault="009B435B" w:rsidP="009B435B">
      <w:pPr>
        <w:numPr>
          <w:ilvl w:val="0"/>
          <w:numId w:val="12"/>
        </w:numPr>
        <w:jc w:val="both"/>
        <w:rPr>
          <w:rFonts w:ascii="Arial" w:hAnsi="Arial" w:cs="Arial"/>
          <w:b/>
          <w:sz w:val="20"/>
          <w:szCs w:val="20"/>
        </w:rPr>
      </w:pPr>
      <w:r w:rsidRPr="009B435B">
        <w:rPr>
          <w:rFonts w:ascii="Arial" w:hAnsi="Arial" w:cs="Arial"/>
          <w:b/>
          <w:sz w:val="20"/>
          <w:szCs w:val="20"/>
        </w:rPr>
        <w:t xml:space="preserve">Temeljne </w:t>
      </w:r>
      <w:proofErr w:type="spellStart"/>
      <w:r w:rsidRPr="009B435B">
        <w:rPr>
          <w:rFonts w:ascii="Arial" w:hAnsi="Arial" w:cs="Arial"/>
          <w:b/>
          <w:sz w:val="20"/>
          <w:szCs w:val="20"/>
        </w:rPr>
        <w:t>okoljske</w:t>
      </w:r>
      <w:proofErr w:type="spellEnd"/>
      <w:r w:rsidRPr="009B435B">
        <w:rPr>
          <w:rFonts w:ascii="Arial" w:hAnsi="Arial" w:cs="Arial"/>
          <w:b/>
          <w:sz w:val="20"/>
          <w:szCs w:val="20"/>
        </w:rPr>
        <w:t xml:space="preserve"> zahteve za opremo za slikovno obdelavo, vključno s fotokopirnimi stroji, tiskalniki, optičnimi bralniki, telefaksi, večnamenskimi napravami in podobnim </w:t>
      </w:r>
      <w:r w:rsidRPr="009B435B">
        <w:rPr>
          <w:rFonts w:ascii="Arial" w:hAnsi="Arial" w:cs="Arial"/>
          <w:sz w:val="20"/>
          <w:szCs w:val="20"/>
        </w:rPr>
        <w:t>(energijsko učinkoviti fotokopirni stroji, tiskalniki, optični bralniki, telefaksi ali večnamenske naprave)</w:t>
      </w:r>
    </w:p>
    <w:p w:rsidR="009B435B" w:rsidRPr="009B435B" w:rsidRDefault="009B435B" w:rsidP="009B435B">
      <w:pPr>
        <w:ind w:left="36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6"/>
      </w:tblGrid>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rsidR="009B435B" w:rsidRPr="009B435B" w:rsidRDefault="009B435B" w:rsidP="009B435B">
            <w:pPr>
              <w:jc w:val="both"/>
              <w:rPr>
                <w:rFonts w:ascii="Arial" w:hAnsi="Arial" w:cs="Arial"/>
                <w:sz w:val="20"/>
                <w:szCs w:val="20"/>
              </w:rPr>
            </w:pPr>
            <w:r w:rsidRPr="009B435B">
              <w:rPr>
                <w:rFonts w:ascii="Arial" w:hAnsi="Arial" w:cs="Arial"/>
                <w:sz w:val="20"/>
                <w:szCs w:val="20"/>
              </w:rPr>
              <w:t>Naprave s funkcijo tiskanja in fotokopiranja, katerih največja hitrost delovanja presega 45 listov na minuto za papir formata A4, morajo imeti funkcijo samodejnega dvostranskega tiskanja oziroma fotokopiranja (enota dvojnega izpisa). Vse druge naprave z manjšo največjo hitrostjo delovanja morajo vključevati možnost tiskanja oziroma fotokopiranja v programski opremi ali ročnih nastavitvah.</w:t>
            </w:r>
          </w:p>
          <w:p w:rsidR="009B435B" w:rsidRPr="009B435B" w:rsidRDefault="009B435B" w:rsidP="009B435B">
            <w:pPr>
              <w:jc w:val="both"/>
              <w:rPr>
                <w:rFonts w:ascii="Arial" w:hAnsi="Arial" w:cs="Arial"/>
                <w:sz w:val="20"/>
                <w:szCs w:val="20"/>
              </w:rPr>
            </w:pPr>
          </w:p>
          <w:p w:rsidR="009B435B" w:rsidRPr="009B435B" w:rsidRDefault="009B435B" w:rsidP="009B435B">
            <w:pPr>
              <w:ind w:left="34"/>
              <w:jc w:val="both"/>
              <w:rPr>
                <w:rFonts w:ascii="Arial" w:hAnsi="Arial" w:cs="Arial"/>
                <w:b/>
                <w:bCs/>
                <w:sz w:val="20"/>
                <w:szCs w:val="20"/>
              </w:rPr>
            </w:pPr>
            <w:r w:rsidRPr="009B435B">
              <w:rPr>
                <w:rFonts w:ascii="Arial" w:hAnsi="Arial" w:cs="Arial"/>
                <w:b/>
                <w:sz w:val="20"/>
                <w:szCs w:val="20"/>
              </w:rPr>
              <w:t>Način dokazovanja:</w:t>
            </w:r>
          </w:p>
          <w:p w:rsidR="009B435B" w:rsidRPr="009B435B" w:rsidRDefault="009B435B" w:rsidP="009B435B">
            <w:pPr>
              <w:jc w:val="both"/>
              <w:rPr>
                <w:rFonts w:ascii="Arial" w:hAnsi="Arial" w:cs="Arial"/>
                <w:sz w:val="20"/>
                <w:szCs w:val="20"/>
              </w:rPr>
            </w:pPr>
            <w:r w:rsidRPr="009B435B">
              <w:rPr>
                <w:rFonts w:ascii="Arial" w:hAnsi="Arial" w:cs="Arial"/>
                <w:sz w:val="20"/>
                <w:szCs w:val="20"/>
              </w:rPr>
              <w:t>Ponudnik mora k ponudbi priložiti tehnično dokumentacijo proizvajalca ali ustrezno dokazilo, iz katerega izhaja, da blago izpolnjuje zahteve.</w:t>
            </w:r>
          </w:p>
        </w:tc>
      </w:tr>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rsidR="009B435B" w:rsidRPr="009B435B" w:rsidRDefault="009B435B" w:rsidP="009B435B">
            <w:pPr>
              <w:jc w:val="both"/>
              <w:rPr>
                <w:rFonts w:ascii="Arial" w:hAnsi="Arial" w:cs="Arial"/>
                <w:sz w:val="20"/>
                <w:szCs w:val="20"/>
              </w:rPr>
            </w:pPr>
            <w:r w:rsidRPr="009B435B">
              <w:rPr>
                <w:rFonts w:ascii="Arial" w:hAnsi="Arial" w:cs="Arial"/>
                <w:sz w:val="20"/>
                <w:szCs w:val="20"/>
              </w:rPr>
              <w:t>Oprema za slikovno obdelavo mora izpolnjevati najnovejše standarde ENERGY STAR za energijsko učinkovitost, veljavne na dan objave obvestila o javnem naročilu ali na dan povabila k oddaji ponudbe.</w:t>
            </w:r>
          </w:p>
          <w:p w:rsidR="009B435B" w:rsidRPr="009B435B" w:rsidRDefault="009B435B" w:rsidP="009B435B">
            <w:pPr>
              <w:jc w:val="both"/>
              <w:rPr>
                <w:rFonts w:ascii="Arial" w:hAnsi="Arial" w:cs="Arial"/>
                <w:bCs/>
                <w:sz w:val="20"/>
                <w:szCs w:val="20"/>
              </w:rPr>
            </w:pPr>
          </w:p>
          <w:p w:rsidR="009B435B" w:rsidRPr="009B435B" w:rsidRDefault="009B435B" w:rsidP="009B435B">
            <w:pPr>
              <w:ind w:left="34"/>
              <w:jc w:val="both"/>
              <w:rPr>
                <w:rFonts w:ascii="Arial" w:hAnsi="Arial" w:cs="Arial"/>
                <w:b/>
                <w:sz w:val="20"/>
                <w:szCs w:val="20"/>
              </w:rPr>
            </w:pPr>
            <w:r w:rsidRPr="009B435B">
              <w:rPr>
                <w:rFonts w:ascii="Arial" w:hAnsi="Arial" w:cs="Arial"/>
                <w:b/>
                <w:sz w:val="20"/>
                <w:szCs w:val="20"/>
              </w:rPr>
              <w:t>Način dokazovanja:</w:t>
            </w:r>
          </w:p>
          <w:p w:rsidR="009B435B" w:rsidRPr="009B435B" w:rsidRDefault="009B435B" w:rsidP="009B435B">
            <w:pPr>
              <w:ind w:left="34"/>
              <w:jc w:val="both"/>
              <w:rPr>
                <w:rFonts w:ascii="Arial" w:hAnsi="Arial" w:cs="Arial"/>
                <w:sz w:val="20"/>
                <w:szCs w:val="20"/>
              </w:rPr>
            </w:pPr>
            <w:r w:rsidRPr="009B435B">
              <w:rPr>
                <w:rFonts w:ascii="Arial" w:hAnsi="Arial" w:cs="Arial"/>
                <w:sz w:val="20"/>
                <w:szCs w:val="20"/>
              </w:rPr>
              <w:t>Ponudnik mora k ponudbi priložiti potrdilo, da ima blago znak za okolje tipa I − ENERGY STAR, tehnično dokumentacijo proizvajalca ali ustrezno dokazilo, iz katerega izhaja, da blago izpolnjuje zahteve.</w:t>
            </w:r>
          </w:p>
        </w:tc>
      </w:tr>
    </w:tbl>
    <w:p w:rsidR="009B435B" w:rsidRPr="009B435B" w:rsidRDefault="009B435B" w:rsidP="009B435B">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8956"/>
      </w:tblGrid>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1.</w:t>
            </w:r>
          </w:p>
        </w:tc>
        <w:tc>
          <w:tcPr>
            <w:tcW w:w="4651" w:type="pct"/>
          </w:tcPr>
          <w:p w:rsidR="009B435B" w:rsidRPr="009B435B" w:rsidRDefault="009B435B" w:rsidP="009B435B">
            <w:pPr>
              <w:jc w:val="both"/>
              <w:rPr>
                <w:rFonts w:ascii="Arial" w:hAnsi="Arial" w:cs="Arial"/>
                <w:sz w:val="20"/>
                <w:szCs w:val="20"/>
              </w:rPr>
            </w:pPr>
            <w:r w:rsidRPr="009B435B">
              <w:rPr>
                <w:rFonts w:ascii="Arial" w:hAnsi="Arial" w:cs="Arial"/>
                <w:sz w:val="20"/>
                <w:szCs w:val="20"/>
              </w:rPr>
              <w:t>Ponudnik mora zagotoviti razpoložljivost in združljivost nadomestnih delov najmanj dve leti po izteku garancijske dobe.</w:t>
            </w:r>
          </w:p>
        </w:tc>
      </w:tr>
      <w:tr w:rsidR="009B435B" w:rsidRPr="009B435B" w:rsidTr="009B435B">
        <w:tc>
          <w:tcPr>
            <w:tcW w:w="349" w:type="pct"/>
          </w:tcPr>
          <w:p w:rsidR="009B435B" w:rsidRPr="009B435B" w:rsidRDefault="009B435B" w:rsidP="009B435B">
            <w:pPr>
              <w:jc w:val="center"/>
              <w:rPr>
                <w:rFonts w:ascii="Arial" w:hAnsi="Arial" w:cs="Arial"/>
                <w:sz w:val="20"/>
                <w:szCs w:val="20"/>
              </w:rPr>
            </w:pPr>
            <w:r w:rsidRPr="009B435B">
              <w:rPr>
                <w:rFonts w:ascii="Arial" w:hAnsi="Arial" w:cs="Arial"/>
                <w:sz w:val="20"/>
                <w:szCs w:val="20"/>
              </w:rPr>
              <w:t>2.</w:t>
            </w:r>
          </w:p>
        </w:tc>
        <w:tc>
          <w:tcPr>
            <w:tcW w:w="4651" w:type="pct"/>
          </w:tcPr>
          <w:p w:rsidR="009B435B" w:rsidRPr="009B435B" w:rsidRDefault="009B435B" w:rsidP="009B435B">
            <w:pPr>
              <w:jc w:val="both"/>
              <w:rPr>
                <w:rFonts w:ascii="Arial" w:hAnsi="Arial" w:cs="Arial"/>
                <w:sz w:val="20"/>
                <w:szCs w:val="20"/>
              </w:rPr>
            </w:pPr>
            <w:r w:rsidRPr="009B435B">
              <w:rPr>
                <w:rFonts w:ascii="Arial" w:hAnsi="Arial" w:cs="Arial"/>
                <w:snapToGrid w:val="0"/>
                <w:sz w:val="20"/>
                <w:szCs w:val="20"/>
              </w:rPr>
              <w:t>V primeru, da ponudnik ne izpolnjuje pogodbenih obveznosti na način, predviden v pogodbi o izvedbi javnega naročila, začne naročnik ustrezne postopke za njeno prekinitev.</w:t>
            </w:r>
          </w:p>
        </w:tc>
      </w:tr>
    </w:tbl>
    <w:p w:rsidR="009B435B" w:rsidRPr="009B435B" w:rsidRDefault="009B435B" w:rsidP="009B435B">
      <w:pPr>
        <w:rPr>
          <w:rFonts w:ascii="Arial" w:hAnsi="Arial" w:cs="Arial"/>
          <w:sz w:val="20"/>
          <w:szCs w:val="20"/>
        </w:rPr>
      </w:pPr>
    </w:p>
    <w:p w:rsidR="00EB4CEB" w:rsidRPr="00EB4CEB" w:rsidRDefault="00EB4CEB" w:rsidP="00EB4CEB">
      <w:pPr>
        <w:tabs>
          <w:tab w:val="left" w:pos="1177"/>
        </w:tabs>
        <w:jc w:val="both"/>
        <w:rPr>
          <w:rFonts w:ascii="Arial" w:hAnsi="Arial" w:cs="Arial"/>
          <w:b/>
          <w:bCs/>
          <w:sz w:val="10"/>
          <w:szCs w:val="10"/>
          <w:u w:val="single"/>
        </w:rPr>
      </w:pPr>
    </w:p>
    <w:p w:rsidR="00EB4CEB" w:rsidRPr="00EB4CEB" w:rsidRDefault="00EB4CEB" w:rsidP="00EB4CEB">
      <w:pPr>
        <w:jc w:val="both"/>
        <w:rPr>
          <w:rFonts w:ascii="Arial" w:hAnsi="Arial" w:cs="Arial"/>
          <w:b/>
          <w:bCs/>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w:t>
      </w:r>
      <w:r w:rsidR="00D9598D">
        <w:rPr>
          <w:rFonts w:ascii="Arial" w:hAnsi="Arial" w:cs="Arial"/>
          <w:b/>
          <w:bCs/>
          <w:sz w:val="22"/>
          <w:szCs w:val="20"/>
        </w:rPr>
        <w:t>4</w:t>
      </w:r>
      <w:r w:rsidRPr="00EB4CEB">
        <w:rPr>
          <w:rFonts w:ascii="Arial" w:hAnsi="Arial" w:cs="Arial"/>
          <w:b/>
          <w:bCs/>
          <w:sz w:val="22"/>
          <w:szCs w:val="20"/>
        </w:rPr>
        <w:t>.</w:t>
      </w:r>
      <w:r w:rsidRPr="00EB4CEB">
        <w:rPr>
          <w:rFonts w:ascii="Arial" w:hAnsi="Arial" w:cs="Arial"/>
          <w:b/>
          <w:bCs/>
          <w:sz w:val="22"/>
          <w:szCs w:val="20"/>
        </w:rPr>
        <w:tab/>
        <w:t>KAKOVOST BLAGA</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6"/>
          <w:szCs w:val="6"/>
        </w:rPr>
      </w:pPr>
    </w:p>
    <w:p w:rsidR="00EB4CEB" w:rsidRPr="00EB4CEB" w:rsidRDefault="00EB4CEB" w:rsidP="00D9598D">
      <w:pPr>
        <w:tabs>
          <w:tab w:val="left" w:pos="1177"/>
        </w:tabs>
        <w:ind w:left="709"/>
        <w:jc w:val="both"/>
        <w:rPr>
          <w:rFonts w:ascii="Arial" w:hAnsi="Arial" w:cs="Arial"/>
          <w:sz w:val="22"/>
          <w:szCs w:val="20"/>
        </w:rPr>
      </w:pPr>
      <w:r w:rsidRPr="00EB4CEB">
        <w:rPr>
          <w:rFonts w:ascii="Arial" w:hAnsi="Arial" w:cs="Arial"/>
          <w:sz w:val="22"/>
          <w:szCs w:val="20"/>
        </w:rPr>
        <w:t>Blago mora ustrezati zahtevam naročnika po opisu in tehnični specifikaciji. Prav tako mora biti blago novo</w:t>
      </w:r>
      <w:r w:rsidR="007B178E">
        <w:rPr>
          <w:rFonts w:ascii="Arial" w:hAnsi="Arial" w:cs="Arial"/>
          <w:sz w:val="22"/>
          <w:szCs w:val="20"/>
        </w:rPr>
        <w:t xml:space="preserve"> (razen kjer je izrecno zapisano drugače)</w:t>
      </w:r>
      <w:r w:rsidRPr="00EB4CEB">
        <w:rPr>
          <w:rFonts w:ascii="Arial" w:hAnsi="Arial" w:cs="Arial"/>
          <w:sz w:val="22"/>
          <w:szCs w:val="20"/>
        </w:rPr>
        <w:t xml:space="preserve"> in sodobno ter ustrezati veljavnim CE normativom, veljavnim standardom za kakovost in atestom.  </w:t>
      </w:r>
    </w:p>
    <w:p w:rsidR="00EB4CEB" w:rsidRPr="00EB4CEB" w:rsidRDefault="00EB4CEB" w:rsidP="00D9598D">
      <w:pPr>
        <w:tabs>
          <w:tab w:val="left" w:pos="1177"/>
        </w:tabs>
        <w:ind w:left="709"/>
        <w:jc w:val="both"/>
        <w:rPr>
          <w:rFonts w:ascii="Arial" w:hAnsi="Arial" w:cs="Arial"/>
          <w:sz w:val="22"/>
          <w:szCs w:val="20"/>
        </w:rPr>
      </w:pPr>
    </w:p>
    <w:p w:rsidR="00EB4CEB" w:rsidRPr="00EB4CEB" w:rsidRDefault="00EB4CEB" w:rsidP="00D9598D">
      <w:pPr>
        <w:ind w:left="709"/>
        <w:jc w:val="both"/>
        <w:rPr>
          <w:rFonts w:ascii="Arial" w:hAnsi="Arial" w:cs="Arial"/>
          <w:sz w:val="22"/>
          <w:szCs w:val="20"/>
        </w:rPr>
      </w:pPr>
      <w:r w:rsidRPr="00EB4CEB">
        <w:rPr>
          <w:rFonts w:ascii="Arial" w:hAnsi="Arial" w:cs="Arial"/>
          <w:sz w:val="22"/>
          <w:szCs w:val="20"/>
        </w:rPr>
        <w:t>Ponujeni artikli morajo imeti v vseh pogledih enake ali boljše elemente in karakteristike, kot so predpisane v razpisni dokumentaciji. Ponudbo, ki ne bo usklajena s specifikacijami, bo naročnik kot ne</w:t>
      </w:r>
      <w:r w:rsidR="007520D5">
        <w:rPr>
          <w:rFonts w:ascii="Arial" w:hAnsi="Arial" w:cs="Arial"/>
          <w:sz w:val="22"/>
          <w:szCs w:val="20"/>
        </w:rPr>
        <w:t>dopustno</w:t>
      </w:r>
      <w:r w:rsidRPr="00EB4CEB">
        <w:rPr>
          <w:rFonts w:ascii="Arial" w:hAnsi="Arial" w:cs="Arial"/>
          <w:sz w:val="22"/>
          <w:szCs w:val="20"/>
        </w:rPr>
        <w:t xml:space="preserve"> zavrnil.</w:t>
      </w:r>
    </w:p>
    <w:p w:rsidR="00EB4CEB" w:rsidRPr="00EB4CEB" w:rsidRDefault="00EB4CEB" w:rsidP="00D9598D">
      <w:pPr>
        <w:ind w:left="709"/>
        <w:jc w:val="both"/>
        <w:rPr>
          <w:rFonts w:ascii="Arial" w:hAnsi="Arial" w:cs="Arial"/>
          <w:sz w:val="22"/>
          <w:szCs w:val="20"/>
        </w:rPr>
      </w:pPr>
    </w:p>
    <w:p w:rsidR="00EB4CEB" w:rsidRPr="00EB4CEB" w:rsidRDefault="008C1F66" w:rsidP="00D9598D">
      <w:pPr>
        <w:tabs>
          <w:tab w:val="left" w:pos="1177"/>
        </w:tabs>
        <w:ind w:left="709"/>
        <w:jc w:val="both"/>
        <w:rPr>
          <w:rFonts w:ascii="Arial" w:hAnsi="Arial" w:cs="Arial"/>
          <w:sz w:val="22"/>
          <w:szCs w:val="20"/>
        </w:rPr>
      </w:pPr>
      <w:r w:rsidRPr="008C1F66">
        <w:rPr>
          <w:rFonts w:ascii="Arial" w:hAnsi="Arial" w:cs="Arial"/>
          <w:sz w:val="22"/>
          <w:szCs w:val="20"/>
        </w:rPr>
        <w:t xml:space="preserve">Ponudnik mora ponudbi priložiti natančen opis ponujenih artiklov v katerem navede proizvajalca in pakiranja, ter priloži morebitne slike, kataloge. </w:t>
      </w:r>
    </w:p>
    <w:p w:rsidR="00EB4CEB" w:rsidRPr="00EB4CEB" w:rsidRDefault="00EB4CEB" w:rsidP="00D9598D">
      <w:pPr>
        <w:tabs>
          <w:tab w:val="left" w:pos="1177"/>
        </w:tabs>
        <w:ind w:left="709"/>
        <w:jc w:val="both"/>
        <w:rPr>
          <w:rFonts w:ascii="Arial" w:hAnsi="Arial" w:cs="Arial"/>
          <w:sz w:val="22"/>
          <w:szCs w:val="20"/>
        </w:rPr>
      </w:pPr>
    </w:p>
    <w:p w:rsidR="00EB4CEB" w:rsidRDefault="00EB4CEB" w:rsidP="00D9598D">
      <w:pPr>
        <w:tabs>
          <w:tab w:val="left" w:pos="1177"/>
        </w:tabs>
        <w:ind w:left="709"/>
        <w:jc w:val="both"/>
        <w:rPr>
          <w:rFonts w:ascii="Arial" w:hAnsi="Arial" w:cs="Arial"/>
          <w:sz w:val="22"/>
          <w:szCs w:val="20"/>
        </w:rPr>
      </w:pPr>
      <w:r w:rsidRPr="00EB4CEB">
        <w:rPr>
          <w:rFonts w:ascii="Arial" w:hAnsi="Arial" w:cs="Arial"/>
          <w:sz w:val="22"/>
          <w:szCs w:val="20"/>
        </w:rPr>
        <w:t xml:space="preserve">Naročnik si pridržuje pravico preizkusa kvalitete in možnost zavrnitve ponudnika zaradi slabih pogodbenih izkušenj v preteklosti (zamude pri dobavi, nerešene reklamacije ipd.). Prav tako si naročnik pridržuje pravico zavrniti določen artikel zaradi slabih izkušenj oz. nerešenih reklamacij v preteklih pogodbenih obdobjih.  </w:t>
      </w:r>
    </w:p>
    <w:p w:rsidR="008C1F66" w:rsidRPr="00EB4CEB" w:rsidRDefault="008C1F66" w:rsidP="00EB4CEB">
      <w:pPr>
        <w:tabs>
          <w:tab w:val="left" w:pos="1177"/>
        </w:tabs>
        <w:jc w:val="both"/>
        <w:rPr>
          <w:rFonts w:ascii="Arial" w:hAnsi="Arial" w:cs="Arial"/>
          <w:sz w:val="22"/>
          <w:szCs w:val="20"/>
        </w:rPr>
      </w:pPr>
    </w:p>
    <w:p w:rsidR="00EB4CEB" w:rsidRPr="00EB4CEB" w:rsidRDefault="00EB4CEB" w:rsidP="00EB4CEB">
      <w:pPr>
        <w:tabs>
          <w:tab w:val="left" w:pos="1177"/>
        </w:tabs>
        <w:ind w:left="708"/>
        <w:jc w:val="both"/>
        <w:rPr>
          <w:rFonts w:ascii="Arial" w:hAnsi="Arial" w:cs="Arial"/>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lastRenderedPageBreak/>
        <w:t>2.</w:t>
      </w:r>
      <w:r w:rsidR="00D9598D">
        <w:rPr>
          <w:rFonts w:ascii="Arial" w:hAnsi="Arial" w:cs="Arial"/>
          <w:b/>
          <w:bCs/>
          <w:sz w:val="22"/>
          <w:szCs w:val="20"/>
        </w:rPr>
        <w:t>5</w:t>
      </w:r>
      <w:r w:rsidRPr="00EB4CEB">
        <w:rPr>
          <w:rFonts w:ascii="Arial" w:hAnsi="Arial" w:cs="Arial"/>
          <w:b/>
          <w:bCs/>
          <w:sz w:val="22"/>
          <w:szCs w:val="20"/>
        </w:rPr>
        <w:t>.</w:t>
      </w:r>
      <w:r w:rsidRPr="00EB4CEB">
        <w:rPr>
          <w:rFonts w:ascii="Arial" w:hAnsi="Arial" w:cs="Arial"/>
          <w:b/>
          <w:bCs/>
          <w:sz w:val="22"/>
          <w:szCs w:val="20"/>
        </w:rPr>
        <w:tab/>
        <w:t>ČAS IN KRAJ DOBAVE</w:t>
      </w:r>
    </w:p>
    <w:p w:rsidR="00EB4CEB" w:rsidRPr="00EB4CEB" w:rsidRDefault="00EB4CEB" w:rsidP="00EB4CEB">
      <w:pPr>
        <w:jc w:val="both"/>
        <w:rPr>
          <w:rFonts w:ascii="Arial" w:hAnsi="Arial" w:cs="Arial"/>
          <w:b/>
          <w:bCs/>
          <w:sz w:val="22"/>
          <w:szCs w:val="20"/>
        </w:rPr>
      </w:pPr>
    </w:p>
    <w:p w:rsidR="00EB4CEB" w:rsidRPr="00EB4CEB" w:rsidRDefault="00EB4CEB" w:rsidP="00D9598D">
      <w:pPr>
        <w:tabs>
          <w:tab w:val="left" w:pos="1177"/>
        </w:tabs>
        <w:ind w:left="709"/>
        <w:jc w:val="both"/>
        <w:rPr>
          <w:rFonts w:ascii="Arial" w:hAnsi="Arial" w:cs="Arial"/>
          <w:sz w:val="22"/>
          <w:szCs w:val="20"/>
        </w:rPr>
      </w:pPr>
      <w:r w:rsidRPr="00EB4CEB">
        <w:rPr>
          <w:rFonts w:ascii="Arial" w:hAnsi="Arial" w:cs="Arial"/>
          <w:sz w:val="22"/>
          <w:szCs w:val="20"/>
        </w:rPr>
        <w:t xml:space="preserve">Ponudnik je dolžan naročeno blago dostaviti na lokacijo naročnika najkasneje v </w:t>
      </w:r>
      <w:r w:rsidR="007B178E">
        <w:rPr>
          <w:rFonts w:ascii="Arial" w:hAnsi="Arial" w:cs="Arial"/>
          <w:sz w:val="22"/>
          <w:szCs w:val="20"/>
        </w:rPr>
        <w:t>30 dni od prejetega naročila</w:t>
      </w:r>
      <w:r w:rsidRPr="00EB4CEB">
        <w:rPr>
          <w:rFonts w:ascii="Arial" w:hAnsi="Arial" w:cs="Arial"/>
          <w:sz w:val="22"/>
          <w:szCs w:val="20"/>
        </w:rPr>
        <w:t>. Prevzem blaga bo na lokaciji naročnika, v prisotnosti pooblaščenih oseb s strani naročnika in ponudnika.</w:t>
      </w:r>
    </w:p>
    <w:p w:rsidR="00EB4CEB" w:rsidRDefault="00EB4CEB" w:rsidP="00EB4CEB">
      <w:pPr>
        <w:tabs>
          <w:tab w:val="left" w:pos="1177"/>
        </w:tabs>
        <w:jc w:val="both"/>
        <w:rPr>
          <w:rFonts w:ascii="Arial" w:hAnsi="Arial" w:cs="Arial"/>
          <w:sz w:val="22"/>
          <w:szCs w:val="20"/>
        </w:rPr>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1E648E" w:rsidTr="008772E6">
        <w:tc>
          <w:tcPr>
            <w:tcW w:w="4759" w:type="dxa"/>
          </w:tcPr>
          <w:p w:rsidR="00EE1515" w:rsidRDefault="00EE1515" w:rsidP="008772E6">
            <w:pPr>
              <w:pStyle w:val="Glava"/>
              <w:tabs>
                <w:tab w:val="clear" w:pos="4536"/>
                <w:tab w:val="clear" w:pos="9072"/>
              </w:tabs>
            </w:pPr>
          </w:p>
        </w:tc>
        <w:tc>
          <w:tcPr>
            <w:tcW w:w="4453" w:type="dxa"/>
          </w:tcPr>
          <w:p w:rsidR="001E648E" w:rsidRDefault="001E648E" w:rsidP="008772E6">
            <w:pPr>
              <w:pStyle w:val="Glava"/>
              <w:tabs>
                <w:tab w:val="clear" w:pos="4536"/>
                <w:tab w:val="clear" w:pos="9072"/>
              </w:tabs>
            </w:pPr>
          </w:p>
        </w:tc>
      </w:tr>
    </w:tbl>
    <w:p w:rsidR="00407C48" w:rsidRDefault="00407C48" w:rsidP="00CC46BA">
      <w:pPr>
        <w:jc w:val="center"/>
        <w:rPr>
          <w:rFonts w:ascii="Arial" w:hAnsi="Arial" w:cs="Arial"/>
          <w:b/>
          <w:bCs/>
          <w:sz w:val="22"/>
          <w:szCs w:val="21"/>
        </w:rPr>
      </w:pPr>
    </w:p>
    <w:p w:rsidR="00C47A3A" w:rsidRDefault="00C47A3A" w:rsidP="00CC46BA">
      <w:pPr>
        <w:jc w:val="center"/>
        <w:rPr>
          <w:rFonts w:ascii="Arial" w:hAnsi="Arial" w:cs="Arial"/>
          <w:b/>
          <w:bCs/>
          <w:sz w:val="22"/>
          <w:szCs w:val="21"/>
        </w:rPr>
      </w:pPr>
    </w:p>
    <w:p w:rsidR="001952EE" w:rsidRPr="00E3024C" w:rsidRDefault="00E3024C" w:rsidP="00CC46BA">
      <w:pPr>
        <w:jc w:val="both"/>
        <w:rPr>
          <w:rFonts w:ascii="Arial" w:hAnsi="Arial" w:cs="Arial"/>
          <w:b/>
          <w:bCs/>
          <w:u w:val="single"/>
        </w:rPr>
      </w:pPr>
      <w:r w:rsidRPr="00E3024C">
        <w:rPr>
          <w:rFonts w:ascii="Arial" w:hAnsi="Arial" w:cs="Arial"/>
          <w:b/>
          <w:bCs/>
        </w:rPr>
        <w:t>3</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NAVODILA PONUDNIKOM ZA IZDELAVO PONUDBE</w:t>
      </w:r>
    </w:p>
    <w:p w:rsidR="001952EE" w:rsidRDefault="001952EE" w:rsidP="00CC46BA">
      <w:pPr>
        <w:tabs>
          <w:tab w:val="left" w:pos="1177"/>
        </w:tabs>
        <w:jc w:val="both"/>
        <w:rPr>
          <w:rFonts w:ascii="Arial" w:hAnsi="Arial" w:cs="Arial"/>
          <w:sz w:val="22"/>
        </w:rPr>
      </w:pPr>
    </w:p>
    <w:p w:rsidR="008F4813" w:rsidRDefault="008F4813" w:rsidP="00CC46BA">
      <w:pPr>
        <w:tabs>
          <w:tab w:val="left" w:pos="1177"/>
        </w:tabs>
        <w:jc w:val="both"/>
        <w:rPr>
          <w:rFonts w:ascii="Arial" w:hAnsi="Arial" w:cs="Arial"/>
          <w:sz w:val="22"/>
        </w:rPr>
      </w:pPr>
    </w:p>
    <w:p w:rsidR="001952EE" w:rsidRPr="00B91DE4" w:rsidRDefault="00E3024C" w:rsidP="00CC46BA">
      <w:pPr>
        <w:pStyle w:val="Naslov3"/>
        <w:tabs>
          <w:tab w:val="clear" w:pos="1177"/>
        </w:tabs>
      </w:pPr>
      <w:r w:rsidRPr="00B91DE4">
        <w:t>3.</w:t>
      </w:r>
      <w:r w:rsidR="001952EE" w:rsidRPr="00B91DE4">
        <w:t xml:space="preserve">1. </w:t>
      </w:r>
      <w:r w:rsidR="0043436E" w:rsidRPr="00B91DE4">
        <w:tab/>
      </w:r>
      <w:r w:rsidR="001952EE" w:rsidRPr="00B91DE4">
        <w:t>PREDPISI</w:t>
      </w:r>
    </w:p>
    <w:p w:rsidR="0043436E" w:rsidRPr="00B91DE4" w:rsidRDefault="0043436E" w:rsidP="00CC46BA">
      <w:pPr>
        <w:tabs>
          <w:tab w:val="left" w:pos="1177"/>
        </w:tabs>
        <w:jc w:val="both"/>
        <w:rPr>
          <w:rFonts w:ascii="Arial" w:hAnsi="Arial" w:cs="Arial"/>
          <w:sz w:val="6"/>
          <w:szCs w:val="6"/>
        </w:rPr>
      </w:pPr>
    </w:p>
    <w:p w:rsidR="00C67164" w:rsidRDefault="001952EE" w:rsidP="00CC46BA">
      <w:pPr>
        <w:tabs>
          <w:tab w:val="left" w:pos="1177"/>
        </w:tabs>
        <w:ind w:left="709"/>
        <w:jc w:val="both"/>
        <w:rPr>
          <w:rFonts w:ascii="Arial" w:hAnsi="Arial" w:cs="Arial"/>
          <w:sz w:val="22"/>
          <w:szCs w:val="22"/>
        </w:rPr>
      </w:pPr>
      <w:r w:rsidRPr="004F0316">
        <w:rPr>
          <w:rFonts w:ascii="Arial" w:hAnsi="Arial" w:cs="Arial"/>
          <w:sz w:val="22"/>
          <w:szCs w:val="22"/>
        </w:rPr>
        <w:t xml:space="preserve">V skladu z </w:t>
      </w:r>
      <w:r w:rsidR="00CE5D0B" w:rsidRPr="00CE5D0B">
        <w:rPr>
          <w:rFonts w:ascii="Arial" w:hAnsi="Arial" w:cs="Arial"/>
          <w:sz w:val="22"/>
          <w:szCs w:val="22"/>
        </w:rPr>
        <w:t>Zakon o javnem naročanju (ZJN-</w:t>
      </w:r>
      <w:r w:rsidR="00EE1515">
        <w:rPr>
          <w:rFonts w:ascii="Arial" w:hAnsi="Arial" w:cs="Arial"/>
          <w:sz w:val="22"/>
          <w:szCs w:val="22"/>
        </w:rPr>
        <w:t>3</w:t>
      </w:r>
      <w:r w:rsidR="00CE5D0B" w:rsidRPr="00CE5D0B">
        <w:rPr>
          <w:rFonts w:ascii="Arial" w:hAnsi="Arial" w:cs="Arial"/>
          <w:sz w:val="22"/>
          <w:szCs w:val="22"/>
        </w:rPr>
        <w:t xml:space="preserve">) </w:t>
      </w:r>
      <w:r w:rsidRPr="004F0316">
        <w:rPr>
          <w:rFonts w:ascii="Arial" w:hAnsi="Arial" w:cs="Arial"/>
          <w:sz w:val="22"/>
          <w:szCs w:val="22"/>
        </w:rPr>
        <w:t xml:space="preserve">je naročnik </w:t>
      </w:r>
      <w:r w:rsidR="002863B2" w:rsidRPr="004F0316">
        <w:rPr>
          <w:rFonts w:ascii="Arial" w:hAnsi="Arial" w:cs="Arial"/>
          <w:sz w:val="22"/>
          <w:szCs w:val="22"/>
        </w:rPr>
        <w:t>na portalu javnih naročil</w:t>
      </w:r>
      <w:r w:rsidRPr="004F0316">
        <w:rPr>
          <w:rFonts w:ascii="Arial" w:hAnsi="Arial" w:cs="Arial"/>
          <w:sz w:val="22"/>
          <w:szCs w:val="22"/>
        </w:rPr>
        <w:t xml:space="preserve"> objavil razpis za oddajo javnega naročila po </w:t>
      </w:r>
      <w:r w:rsidR="007D060C" w:rsidRPr="004F0316">
        <w:rPr>
          <w:rFonts w:ascii="Arial" w:hAnsi="Arial" w:cs="Arial"/>
          <w:sz w:val="22"/>
          <w:szCs w:val="22"/>
        </w:rPr>
        <w:t xml:space="preserve">postopku </w:t>
      </w:r>
      <w:r w:rsidR="00C538A7">
        <w:rPr>
          <w:rFonts w:ascii="Arial" w:hAnsi="Arial" w:cs="Arial"/>
          <w:sz w:val="22"/>
          <w:szCs w:val="22"/>
        </w:rPr>
        <w:t>oddaje naročila male vrednosti</w:t>
      </w:r>
      <w:r w:rsidR="007D060C" w:rsidRPr="004F0316">
        <w:rPr>
          <w:rFonts w:ascii="Arial" w:hAnsi="Arial" w:cs="Arial"/>
          <w:sz w:val="22"/>
          <w:szCs w:val="22"/>
        </w:rPr>
        <w:t xml:space="preserve">  za</w:t>
      </w:r>
      <w:r w:rsidR="00B42497" w:rsidRPr="004F0316">
        <w:rPr>
          <w:rFonts w:ascii="Arial" w:hAnsi="Arial" w:cs="Arial"/>
          <w:sz w:val="22"/>
          <w:szCs w:val="22"/>
        </w:rPr>
        <w:t xml:space="preserve"> </w:t>
      </w:r>
      <w:r w:rsidR="006F0277">
        <w:rPr>
          <w:rFonts w:ascii="Arial" w:hAnsi="Arial" w:cs="Arial"/>
          <w:sz w:val="22"/>
          <w:szCs w:val="22"/>
        </w:rPr>
        <w:t>RAČUNALNIŠKA OPREMA</w:t>
      </w:r>
      <w:r w:rsidR="00AC3456">
        <w:rPr>
          <w:rFonts w:ascii="Arial" w:hAnsi="Arial" w:cs="Arial"/>
          <w:sz w:val="22"/>
          <w:szCs w:val="22"/>
        </w:rPr>
        <w:t>.</w:t>
      </w:r>
    </w:p>
    <w:p w:rsidR="004F0316" w:rsidRPr="00C67164" w:rsidRDefault="004F0316" w:rsidP="00CC46BA">
      <w:pPr>
        <w:tabs>
          <w:tab w:val="left" w:pos="1177"/>
        </w:tabs>
        <w:jc w:val="both"/>
        <w:rPr>
          <w:rFonts w:ascii="Arial" w:hAnsi="Arial" w:cs="Arial"/>
          <w:b/>
          <w:sz w:val="18"/>
          <w:szCs w:val="18"/>
        </w:rPr>
      </w:pPr>
    </w:p>
    <w:p w:rsidR="001952EE" w:rsidRPr="00B42497" w:rsidRDefault="001952EE" w:rsidP="00CC46BA">
      <w:pPr>
        <w:tabs>
          <w:tab w:val="left" w:pos="1177"/>
        </w:tabs>
        <w:ind w:left="709"/>
        <w:jc w:val="both"/>
        <w:rPr>
          <w:rFonts w:ascii="Arial" w:hAnsi="Arial" w:cs="Arial"/>
          <w:b/>
          <w:sz w:val="18"/>
          <w:szCs w:val="18"/>
        </w:rPr>
      </w:pPr>
      <w:r>
        <w:rPr>
          <w:rFonts w:ascii="Arial" w:hAnsi="Arial" w:cs="Arial"/>
          <w:sz w:val="22"/>
        </w:rPr>
        <w:t xml:space="preserve">Kot ponudnik lahko na razpisu sodeluje vsaka pravna ali fizična oseba, </w:t>
      </w:r>
      <w:r w:rsidR="0043436E">
        <w:rPr>
          <w:rFonts w:ascii="Arial" w:hAnsi="Arial" w:cs="Arial"/>
          <w:sz w:val="22"/>
        </w:rPr>
        <w:t xml:space="preserve">ki je </w:t>
      </w:r>
      <w:r>
        <w:rPr>
          <w:rFonts w:ascii="Arial" w:hAnsi="Arial" w:cs="Arial"/>
          <w:sz w:val="22"/>
        </w:rPr>
        <w:t>registrirana za dejavnost, ki je predmet razpisa in ima za opravljanje dejavnosti vsa predpisana dovoljenja.</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2. </w:t>
      </w:r>
      <w:r w:rsidR="0043436E">
        <w:tab/>
      </w:r>
      <w:r w:rsidR="001952EE">
        <w:t>UPORABA JEZIKA IN VALUTE</w:t>
      </w:r>
    </w:p>
    <w:p w:rsidR="0043436E" w:rsidRPr="0043436E" w:rsidRDefault="0043436E" w:rsidP="00CC46BA">
      <w:pPr>
        <w:tabs>
          <w:tab w:val="left" w:pos="1177"/>
        </w:tabs>
        <w:jc w:val="both"/>
        <w:rPr>
          <w:rFonts w:ascii="Arial" w:hAnsi="Arial" w:cs="Arial"/>
          <w:sz w:val="6"/>
          <w:szCs w:val="6"/>
        </w:rPr>
      </w:pPr>
    </w:p>
    <w:p w:rsidR="00B42497" w:rsidRDefault="001952EE" w:rsidP="00CC46BA">
      <w:pPr>
        <w:tabs>
          <w:tab w:val="left" w:pos="1177"/>
        </w:tabs>
        <w:ind w:left="709"/>
        <w:jc w:val="both"/>
        <w:rPr>
          <w:rFonts w:ascii="Arial" w:hAnsi="Arial" w:cs="Arial"/>
          <w:sz w:val="22"/>
        </w:rPr>
      </w:pPr>
      <w:r>
        <w:rPr>
          <w:rFonts w:ascii="Arial" w:hAnsi="Arial" w:cs="Arial"/>
          <w:sz w:val="22"/>
        </w:rPr>
        <w:t xml:space="preserve">Ponudnik mora izdelati ponudbo </w:t>
      </w:r>
      <w:r w:rsidRPr="00B42497">
        <w:rPr>
          <w:rFonts w:ascii="Arial" w:hAnsi="Arial" w:cs="Arial"/>
          <w:b/>
          <w:sz w:val="22"/>
        </w:rPr>
        <w:t>v slovenskem jeziku</w:t>
      </w:r>
      <w:r>
        <w:rPr>
          <w:rFonts w:ascii="Arial" w:hAnsi="Arial" w:cs="Arial"/>
          <w:sz w:val="22"/>
        </w:rPr>
        <w:t xml:space="preserve">. </w:t>
      </w:r>
    </w:p>
    <w:p w:rsidR="00B42497" w:rsidRDefault="00B42497"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Vsi dokumenti, dokazila in podatki v ponudbi morajo biti napisani v slovenskem jeziku. Izjema velja za tehnične opise, potrdila o kakovosti in certifikate, ki so lahko predloženi tudi v angleškem jeziku. Če naročnik ob pregledovanju in ocenjevanju prijav meni, da je treba del prijave, za katero dovoljuje, da je predložen v dovoljenem tujem jeziku, prevesti v slovenski jezik, lahko od udeleženca zahteva, da le</w:t>
      </w:r>
      <w:r w:rsidR="000067DE">
        <w:rPr>
          <w:rFonts w:ascii="Arial" w:hAnsi="Arial" w:cs="Arial"/>
          <w:sz w:val="22"/>
        </w:rPr>
        <w:t xml:space="preserve"> </w:t>
      </w:r>
      <w:r>
        <w:rPr>
          <w:rFonts w:ascii="Arial" w:hAnsi="Arial" w:cs="Arial"/>
          <w:sz w:val="22"/>
        </w:rPr>
        <w:t>to stori na lastne stroške, ker mu za to določi ustrezen rok. Za presojo spornih vprašanj se vedno uporablja ponudba v slovenskem jeziku in del ponudbe v prevodu v slovenski jezik.</w:t>
      </w:r>
    </w:p>
    <w:p w:rsidR="001952EE" w:rsidRPr="0043436E" w:rsidRDefault="001952EE"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Ponudba mora biti vrednostno</w:t>
      </w:r>
      <w:r w:rsidR="005317A6">
        <w:rPr>
          <w:rFonts w:ascii="Arial" w:hAnsi="Arial" w:cs="Arial"/>
          <w:sz w:val="22"/>
        </w:rPr>
        <w:t xml:space="preserve"> izkazana </w:t>
      </w:r>
      <w:r w:rsidR="005317A6" w:rsidRPr="00B42497">
        <w:rPr>
          <w:rFonts w:ascii="Arial" w:hAnsi="Arial" w:cs="Arial"/>
          <w:b/>
          <w:sz w:val="22"/>
        </w:rPr>
        <w:t>v evrih</w:t>
      </w:r>
      <w:r w:rsidR="005317A6">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3. </w:t>
      </w:r>
      <w:r w:rsidR="0043436E">
        <w:tab/>
      </w:r>
      <w:r w:rsidR="001952EE">
        <w:t>PONUDBENA DOKUMENTACIJA</w:t>
      </w:r>
    </w:p>
    <w:p w:rsidR="0043436E" w:rsidRDefault="0043436E" w:rsidP="00CC46BA">
      <w:pPr>
        <w:tabs>
          <w:tab w:val="left" w:pos="1177"/>
        </w:tabs>
        <w:jc w:val="both"/>
        <w:rPr>
          <w:rFonts w:ascii="Arial" w:hAnsi="Arial" w:cs="Arial"/>
          <w:sz w:val="22"/>
          <w:u w:val="single"/>
        </w:rPr>
      </w:pPr>
    </w:p>
    <w:p w:rsidR="001952EE" w:rsidRDefault="001952EE" w:rsidP="00CC46BA">
      <w:pPr>
        <w:tabs>
          <w:tab w:val="left" w:pos="1177"/>
        </w:tabs>
        <w:ind w:left="709"/>
        <w:jc w:val="both"/>
        <w:rPr>
          <w:rFonts w:ascii="Arial" w:hAnsi="Arial" w:cs="Arial"/>
          <w:sz w:val="22"/>
        </w:rPr>
      </w:pPr>
      <w:r>
        <w:rPr>
          <w:rFonts w:ascii="Arial" w:hAnsi="Arial" w:cs="Arial"/>
          <w:sz w:val="22"/>
        </w:rPr>
        <w:t>Ponudba, s ponudbeno dokumentacijo, mora biti izdelana:</w:t>
      </w:r>
    </w:p>
    <w:p w:rsidR="001952EE" w:rsidRPr="00407C48" w:rsidRDefault="00926306" w:rsidP="00374139">
      <w:pPr>
        <w:pStyle w:val="Odstavekseznama"/>
        <w:numPr>
          <w:ilvl w:val="0"/>
          <w:numId w:val="4"/>
        </w:numPr>
        <w:tabs>
          <w:tab w:val="left" w:pos="1177"/>
        </w:tabs>
        <w:jc w:val="both"/>
        <w:rPr>
          <w:rFonts w:ascii="Arial" w:hAnsi="Arial" w:cs="Arial"/>
          <w:sz w:val="22"/>
        </w:rPr>
      </w:pPr>
      <w:r w:rsidRPr="00407C48">
        <w:rPr>
          <w:rFonts w:ascii="Arial" w:hAnsi="Arial" w:cs="Arial"/>
          <w:sz w:val="22"/>
        </w:rPr>
        <w:t>n</w:t>
      </w:r>
      <w:r w:rsidR="001952EE" w:rsidRPr="00407C48">
        <w:rPr>
          <w:rFonts w:ascii="Arial" w:hAnsi="Arial" w:cs="Arial"/>
          <w:sz w:val="22"/>
        </w:rPr>
        <w:t xml:space="preserve">a obrazcih oz. dokumentih, ki so sestavni del </w:t>
      </w:r>
      <w:r w:rsidR="00AA6374" w:rsidRPr="00407C48">
        <w:rPr>
          <w:rFonts w:ascii="Arial" w:hAnsi="Arial" w:cs="Arial"/>
          <w:sz w:val="22"/>
        </w:rPr>
        <w:t xml:space="preserve">razpisne dokumentacije (obrazci </w:t>
      </w:r>
      <w:r w:rsidR="001952EE" w:rsidRPr="00407C48">
        <w:rPr>
          <w:rFonts w:ascii="Arial" w:hAnsi="Arial" w:cs="Arial"/>
          <w:sz w:val="22"/>
        </w:rPr>
        <w:t>naročnika katerih vsebine ni dovoljeno spreminjati);</w:t>
      </w:r>
    </w:p>
    <w:p w:rsidR="000B724D" w:rsidRPr="00407C48" w:rsidRDefault="001952EE" w:rsidP="00374139">
      <w:pPr>
        <w:pStyle w:val="Odstavekseznama"/>
        <w:numPr>
          <w:ilvl w:val="0"/>
          <w:numId w:val="4"/>
        </w:numPr>
        <w:tabs>
          <w:tab w:val="left" w:pos="1177"/>
          <w:tab w:val="num" w:pos="1429"/>
        </w:tabs>
        <w:jc w:val="both"/>
        <w:rPr>
          <w:rFonts w:ascii="Arial" w:hAnsi="Arial" w:cs="Arial"/>
          <w:sz w:val="22"/>
        </w:rPr>
      </w:pPr>
      <w:r w:rsidRPr="00407C48">
        <w:rPr>
          <w:rFonts w:ascii="Arial" w:hAnsi="Arial" w:cs="Arial"/>
          <w:sz w:val="22"/>
        </w:rPr>
        <w:t>vso drugo zahtevano dokumentacijo, za katero naročnik ne prilaga obrazcev, si ponudnik pridobi pri pristojnih organih in ustanovah</w:t>
      </w:r>
      <w:r w:rsidR="00A07F5F" w:rsidRPr="00407C48">
        <w:rPr>
          <w:rFonts w:ascii="Arial" w:hAnsi="Arial" w:cs="Arial"/>
          <w:sz w:val="22"/>
        </w:rPr>
        <w:t xml:space="preserve">. </w:t>
      </w:r>
    </w:p>
    <w:p w:rsidR="001952EE" w:rsidRPr="00407C48" w:rsidRDefault="00407C48" w:rsidP="00374139">
      <w:pPr>
        <w:pStyle w:val="Odstavekseznama"/>
        <w:numPr>
          <w:ilvl w:val="0"/>
          <w:numId w:val="4"/>
        </w:numPr>
        <w:tabs>
          <w:tab w:val="left" w:pos="1177"/>
        </w:tabs>
        <w:jc w:val="both"/>
        <w:rPr>
          <w:rFonts w:ascii="Arial" w:hAnsi="Arial" w:cs="Arial"/>
          <w:sz w:val="22"/>
        </w:rPr>
      </w:pPr>
      <w:r w:rsidRPr="00407C48">
        <w:rPr>
          <w:rFonts w:ascii="Arial" w:hAnsi="Arial" w:cs="Arial"/>
          <w:sz w:val="22"/>
        </w:rPr>
        <w:t>s</w:t>
      </w:r>
      <w:r w:rsidR="00383956" w:rsidRPr="00407C48">
        <w:rPr>
          <w:rFonts w:ascii="Arial" w:hAnsi="Arial" w:cs="Arial"/>
          <w:sz w:val="22"/>
        </w:rPr>
        <w:t>pecifikacijo pr</w:t>
      </w:r>
      <w:r w:rsidR="00875123">
        <w:rPr>
          <w:rFonts w:ascii="Arial" w:hAnsi="Arial" w:cs="Arial"/>
          <w:sz w:val="22"/>
        </w:rPr>
        <w:t>edračuna pripravi ponudnik sam.</w:t>
      </w:r>
    </w:p>
    <w:p w:rsidR="001952EE" w:rsidRPr="00304D53" w:rsidRDefault="001952EE" w:rsidP="00CC46BA">
      <w:pPr>
        <w:tabs>
          <w:tab w:val="left" w:pos="1177"/>
        </w:tabs>
        <w:ind w:left="709"/>
        <w:jc w:val="both"/>
        <w:rPr>
          <w:rFonts w:ascii="Arial" w:hAnsi="Arial" w:cs="Arial"/>
          <w:sz w:val="6"/>
          <w:szCs w:val="6"/>
        </w:rPr>
      </w:pPr>
    </w:p>
    <w:p w:rsidR="000B724D" w:rsidRDefault="000B724D" w:rsidP="00CC46BA">
      <w:pPr>
        <w:tabs>
          <w:tab w:val="left" w:pos="1177"/>
        </w:tabs>
        <w:ind w:left="709"/>
        <w:jc w:val="both"/>
        <w:rPr>
          <w:rFonts w:ascii="Arial" w:hAnsi="Arial" w:cs="Arial"/>
          <w:sz w:val="22"/>
        </w:rPr>
      </w:pPr>
    </w:p>
    <w:p w:rsidR="009C4600" w:rsidRDefault="001952EE" w:rsidP="00CC46BA">
      <w:pPr>
        <w:tabs>
          <w:tab w:val="left" w:pos="1177"/>
        </w:tabs>
        <w:ind w:left="709"/>
        <w:jc w:val="both"/>
        <w:rPr>
          <w:rFonts w:ascii="Arial" w:hAnsi="Arial" w:cs="Arial"/>
          <w:sz w:val="22"/>
        </w:rPr>
      </w:pPr>
      <w:r>
        <w:rPr>
          <w:rFonts w:ascii="Arial" w:hAnsi="Arial" w:cs="Arial"/>
          <w:sz w:val="22"/>
        </w:rPr>
        <w:t>Vsi listi ponudbe morajo biti povezani in zapečateni, tako, da posameznega dokumenta ni mogoče</w:t>
      </w:r>
      <w:r w:rsidR="000B724D">
        <w:rPr>
          <w:rFonts w:ascii="Arial" w:hAnsi="Arial" w:cs="Arial"/>
          <w:sz w:val="22"/>
        </w:rPr>
        <w:t xml:space="preserve"> neopazno odvzeti ali ga dodati</w:t>
      </w:r>
      <w:r>
        <w:rPr>
          <w:rFonts w:ascii="Arial" w:hAnsi="Arial" w:cs="Arial"/>
          <w:sz w:val="22"/>
        </w:rPr>
        <w:t>.</w:t>
      </w:r>
    </w:p>
    <w:p w:rsidR="000B724D" w:rsidRDefault="000B724D" w:rsidP="00CC46BA">
      <w:pPr>
        <w:tabs>
          <w:tab w:val="left" w:pos="1177"/>
        </w:tabs>
        <w:jc w:val="both"/>
        <w:rPr>
          <w:rFonts w:ascii="Arial" w:hAnsi="Arial" w:cs="Arial"/>
          <w:sz w:val="22"/>
        </w:rPr>
      </w:pPr>
    </w:p>
    <w:p w:rsidR="000B3E95" w:rsidRPr="00D376C0" w:rsidRDefault="000B3E95" w:rsidP="00CC46BA">
      <w:pPr>
        <w:tabs>
          <w:tab w:val="left" w:pos="1177"/>
        </w:tabs>
        <w:jc w:val="both"/>
        <w:rPr>
          <w:rFonts w:ascii="Arial" w:hAnsi="Arial" w:cs="Arial"/>
          <w:sz w:val="6"/>
          <w:szCs w:val="6"/>
          <w:highlight w:val="yellow"/>
        </w:rPr>
      </w:pPr>
    </w:p>
    <w:p w:rsidR="00B42497" w:rsidRDefault="00B42497"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4. </w:t>
      </w:r>
      <w:r w:rsidR="00B46E1B">
        <w:tab/>
      </w:r>
      <w:r w:rsidR="001952EE">
        <w:t>POJASNILA PONUDNIKOM</w:t>
      </w:r>
    </w:p>
    <w:p w:rsidR="001952EE" w:rsidRPr="0080633D" w:rsidRDefault="001952EE" w:rsidP="00CC46BA">
      <w:pPr>
        <w:rPr>
          <w:rFonts w:ascii="Arial" w:hAnsi="Arial" w:cs="Arial"/>
          <w:sz w:val="6"/>
          <w:szCs w:val="6"/>
        </w:rPr>
      </w:pPr>
    </w:p>
    <w:p w:rsidR="00BF3E65" w:rsidRDefault="000B3E95"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ojasnila o razpisni dokumentaciji lahko ponudnik </w:t>
      </w:r>
      <w:r>
        <w:rPr>
          <w:rFonts w:ascii="Arial" w:hAnsi="Arial" w:cs="Arial"/>
          <w:sz w:val="22"/>
        </w:rPr>
        <w:t xml:space="preserve">zahteva </w:t>
      </w:r>
      <w:r w:rsidR="001952EE">
        <w:rPr>
          <w:rFonts w:ascii="Arial" w:hAnsi="Arial" w:cs="Arial"/>
          <w:sz w:val="22"/>
        </w:rPr>
        <w:t xml:space="preserve">pisno </w:t>
      </w:r>
      <w:r w:rsidR="000B724D">
        <w:rPr>
          <w:rFonts w:ascii="Arial" w:hAnsi="Arial" w:cs="Arial"/>
          <w:sz w:val="22"/>
        </w:rPr>
        <w:t>preko portala javnih naročil</w:t>
      </w:r>
      <w:r w:rsidR="001952EE">
        <w:rPr>
          <w:rFonts w:ascii="Arial" w:hAnsi="Arial" w:cs="Arial"/>
          <w:sz w:val="22"/>
        </w:rPr>
        <w:t xml:space="preserve">. </w:t>
      </w:r>
    </w:p>
    <w:p w:rsidR="000B3E95" w:rsidRPr="000B3E95" w:rsidRDefault="000B3E95" w:rsidP="00CC46BA">
      <w:pPr>
        <w:tabs>
          <w:tab w:val="left" w:pos="1177"/>
        </w:tabs>
        <w:ind w:left="709"/>
        <w:jc w:val="both"/>
        <w:rPr>
          <w:rFonts w:ascii="Arial" w:hAnsi="Arial" w:cs="Arial"/>
          <w:sz w:val="6"/>
          <w:szCs w:val="6"/>
        </w:rPr>
      </w:pPr>
    </w:p>
    <w:p w:rsidR="001952EE" w:rsidRDefault="000B3E95" w:rsidP="00CC46BA">
      <w:pPr>
        <w:tabs>
          <w:tab w:val="left" w:pos="1177"/>
        </w:tabs>
        <w:ind w:left="709"/>
        <w:jc w:val="both"/>
        <w:rPr>
          <w:rFonts w:ascii="Arial" w:hAnsi="Arial" w:cs="Arial"/>
          <w:sz w:val="22"/>
        </w:rPr>
      </w:pPr>
      <w:r>
        <w:rPr>
          <w:rFonts w:ascii="Arial" w:hAnsi="Arial" w:cs="Arial"/>
          <w:sz w:val="22"/>
        </w:rPr>
        <w:t>N</w:t>
      </w:r>
      <w:r w:rsidR="001952EE">
        <w:rPr>
          <w:rFonts w:ascii="Arial" w:hAnsi="Arial" w:cs="Arial"/>
          <w:sz w:val="22"/>
        </w:rPr>
        <w:t xml:space="preserve">a vsa vprašanja v zvezi z razpisom, </w:t>
      </w:r>
      <w:r>
        <w:rPr>
          <w:rFonts w:ascii="Arial" w:hAnsi="Arial" w:cs="Arial"/>
          <w:sz w:val="22"/>
        </w:rPr>
        <w:t>prejeta</w:t>
      </w:r>
      <w:r w:rsidR="001952EE">
        <w:rPr>
          <w:rFonts w:ascii="Arial" w:hAnsi="Arial" w:cs="Arial"/>
          <w:sz w:val="22"/>
        </w:rPr>
        <w:t xml:space="preserve"> v roku</w:t>
      </w:r>
      <w:r w:rsidR="000067DE">
        <w:rPr>
          <w:rFonts w:ascii="Arial" w:hAnsi="Arial" w:cs="Arial"/>
          <w:sz w:val="22"/>
        </w:rPr>
        <w:t xml:space="preserve"> </w:t>
      </w:r>
      <w:r w:rsidR="000067DE" w:rsidRPr="00A023C2">
        <w:rPr>
          <w:rFonts w:ascii="Arial" w:hAnsi="Arial" w:cs="Arial"/>
          <w:sz w:val="22"/>
        </w:rPr>
        <w:t>predvidenem v</w:t>
      </w:r>
      <w:r w:rsidR="001952EE" w:rsidRPr="00A023C2">
        <w:rPr>
          <w:rFonts w:ascii="Arial" w:hAnsi="Arial" w:cs="Arial"/>
          <w:sz w:val="22"/>
        </w:rPr>
        <w:t xml:space="preserve"> </w:t>
      </w:r>
      <w:r w:rsidR="000067DE" w:rsidRPr="00A023C2">
        <w:rPr>
          <w:rFonts w:ascii="Arial" w:hAnsi="Arial" w:cs="Arial"/>
          <w:sz w:val="22"/>
        </w:rPr>
        <w:t>zadnjem odstavku tega člena,</w:t>
      </w:r>
      <w:r w:rsidRPr="00A023C2">
        <w:rPr>
          <w:rFonts w:ascii="Arial" w:hAnsi="Arial" w:cs="Arial"/>
          <w:sz w:val="22"/>
        </w:rPr>
        <w:t xml:space="preserve"> bo kontaktna oseba pisno odgovorila </w:t>
      </w:r>
      <w:r w:rsidR="00C67164">
        <w:rPr>
          <w:rFonts w:ascii="Arial" w:hAnsi="Arial" w:cs="Arial"/>
          <w:sz w:val="22"/>
        </w:rPr>
        <w:t>na Portalu.</w:t>
      </w:r>
    </w:p>
    <w:p w:rsidR="001952EE" w:rsidRPr="000B3E95" w:rsidRDefault="001952EE" w:rsidP="00CC46BA">
      <w:pPr>
        <w:tabs>
          <w:tab w:val="left" w:pos="1177"/>
        </w:tabs>
        <w:ind w:left="709"/>
        <w:jc w:val="both"/>
        <w:rPr>
          <w:rFonts w:ascii="Arial" w:hAnsi="Arial" w:cs="Arial"/>
          <w:sz w:val="6"/>
          <w:szCs w:val="6"/>
        </w:rPr>
      </w:pPr>
    </w:p>
    <w:p w:rsidR="00C67164" w:rsidRPr="005248CE" w:rsidRDefault="00C67164" w:rsidP="00CC46BA">
      <w:pPr>
        <w:tabs>
          <w:tab w:val="left" w:pos="1177"/>
        </w:tabs>
        <w:ind w:left="709"/>
        <w:jc w:val="both"/>
        <w:rPr>
          <w:rFonts w:ascii="Arial" w:hAnsi="Arial" w:cs="Arial"/>
          <w:b/>
          <w:sz w:val="22"/>
        </w:rPr>
      </w:pPr>
      <w:r w:rsidRPr="00760A17">
        <w:rPr>
          <w:rFonts w:ascii="Arial" w:hAnsi="Arial" w:cs="Arial"/>
          <w:sz w:val="22"/>
        </w:rPr>
        <w:t xml:space="preserve">Skrajni rok, do katerega ponudnik še lahko zahteva dodatno pojasnilo v zvezi z razpisno dokumentacijo je </w:t>
      </w:r>
      <w:r w:rsidR="00C47A3A">
        <w:rPr>
          <w:rFonts w:ascii="Arial" w:hAnsi="Arial" w:cs="Arial"/>
          <w:b/>
          <w:sz w:val="22"/>
        </w:rPr>
        <w:t>08.06.2017</w:t>
      </w:r>
      <w:r w:rsidR="005765C4" w:rsidRPr="00760A17">
        <w:rPr>
          <w:rFonts w:ascii="Arial" w:hAnsi="Arial" w:cs="Arial"/>
          <w:b/>
          <w:sz w:val="22"/>
        </w:rPr>
        <w:t xml:space="preserve"> </w:t>
      </w:r>
      <w:r w:rsidR="00AD5DAC" w:rsidRPr="00760A17">
        <w:rPr>
          <w:rFonts w:ascii="Arial" w:hAnsi="Arial" w:cs="Arial"/>
          <w:b/>
          <w:sz w:val="22"/>
        </w:rPr>
        <w:t>do 1</w:t>
      </w:r>
      <w:r w:rsidR="001E648E" w:rsidRPr="00760A17">
        <w:rPr>
          <w:rFonts w:ascii="Arial" w:hAnsi="Arial" w:cs="Arial"/>
          <w:b/>
          <w:sz w:val="22"/>
        </w:rPr>
        <w:t>0</w:t>
      </w:r>
      <w:r w:rsidR="00AD5DAC" w:rsidRPr="00760A17">
        <w:rPr>
          <w:rFonts w:ascii="Arial" w:hAnsi="Arial" w:cs="Arial"/>
          <w:b/>
          <w:sz w:val="22"/>
        </w:rPr>
        <w:t>.00</w:t>
      </w:r>
      <w:r w:rsidR="00CE5D0B" w:rsidRPr="00760A17">
        <w:rPr>
          <w:rFonts w:ascii="Arial" w:hAnsi="Arial" w:cs="Arial"/>
          <w:b/>
          <w:sz w:val="22"/>
        </w:rPr>
        <w:t xml:space="preserve"> ure</w:t>
      </w:r>
      <w:r w:rsidRPr="00760A17">
        <w:rPr>
          <w:rFonts w:ascii="Arial" w:hAnsi="Arial" w:cs="Arial"/>
          <w:b/>
          <w:sz w:val="22"/>
        </w:rPr>
        <w:t>.</w:t>
      </w:r>
    </w:p>
    <w:p w:rsidR="00C67164" w:rsidRDefault="00C67164"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 xml:space="preserve">Naročnik sme v postopku ocenjevanja ponudb od ponudnikov zahtevati pojasnila njihovih ponudb. </w:t>
      </w:r>
    </w:p>
    <w:p w:rsidR="005248CE" w:rsidRDefault="005248CE" w:rsidP="00CC46BA">
      <w:pPr>
        <w:tabs>
          <w:tab w:val="left" w:pos="1177"/>
        </w:tabs>
        <w:jc w:val="both"/>
        <w:rPr>
          <w:rFonts w:ascii="Arial" w:hAnsi="Arial" w:cs="Arial"/>
          <w:sz w:val="22"/>
        </w:rPr>
      </w:pPr>
    </w:p>
    <w:p w:rsidR="001952EE" w:rsidRDefault="00E3024C" w:rsidP="00CC46BA">
      <w:pPr>
        <w:pStyle w:val="Naslov3"/>
        <w:tabs>
          <w:tab w:val="clear" w:pos="1177"/>
        </w:tabs>
      </w:pPr>
      <w:r>
        <w:lastRenderedPageBreak/>
        <w:t>3.</w:t>
      </w:r>
      <w:r w:rsidR="001952EE">
        <w:t xml:space="preserve">5. </w:t>
      </w:r>
      <w:r w:rsidR="00B46E1B">
        <w:tab/>
      </w:r>
      <w:r w:rsidR="001952EE">
        <w:t>DOPOLNITEV RAZPISNE DOKUMENTACIJE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Pred potekom roka za oddajo prijav lahko naročnik dopolni razpisno dokumentacijo.</w:t>
      </w:r>
      <w:r w:rsidR="00890174">
        <w:rPr>
          <w:rFonts w:ascii="Arial" w:hAnsi="Arial" w:cs="Arial"/>
          <w:sz w:val="22"/>
        </w:rPr>
        <w:t xml:space="preserve"> </w:t>
      </w:r>
      <w:r>
        <w:rPr>
          <w:rFonts w:ascii="Arial" w:hAnsi="Arial" w:cs="Arial"/>
          <w:sz w:val="22"/>
        </w:rPr>
        <w:t xml:space="preserve">Vse spremembe in dopolnitve razpisne dokumentacije bo naročnik podal v najkrajšem možnem času. Vsaka taka dopolnitev bo sestavni del razpisne </w:t>
      </w:r>
      <w:r w:rsidR="00C67164">
        <w:rPr>
          <w:rFonts w:ascii="Arial" w:hAnsi="Arial" w:cs="Arial"/>
          <w:sz w:val="22"/>
        </w:rPr>
        <w:t xml:space="preserve">dokumentacije in bo objavljena na </w:t>
      </w:r>
      <w:r w:rsidR="004C2773">
        <w:rPr>
          <w:rFonts w:ascii="Arial" w:hAnsi="Arial" w:cs="Arial"/>
          <w:sz w:val="22"/>
        </w:rPr>
        <w:t>portalu</w:t>
      </w:r>
      <w:r w:rsidR="00C67164">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6. </w:t>
      </w:r>
      <w:r w:rsidR="00B46E1B">
        <w:tab/>
      </w:r>
      <w:r w:rsidR="001952EE">
        <w:t>NAČIN, MESTO IN ČAS ODDAJE PONUDBE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Ponudbo je potrebno oddati v zaprti kuverti na naslov:</w:t>
      </w:r>
    </w:p>
    <w:p w:rsidR="00B46E1B" w:rsidRPr="00B46E1B" w:rsidRDefault="00B46E1B" w:rsidP="00CC46BA">
      <w:pPr>
        <w:tabs>
          <w:tab w:val="left" w:pos="1177"/>
        </w:tabs>
        <w:ind w:left="709"/>
        <w:jc w:val="both"/>
        <w:rPr>
          <w:rFonts w:ascii="Arial" w:hAnsi="Arial" w:cs="Arial"/>
          <w:sz w:val="6"/>
          <w:szCs w:val="6"/>
        </w:rPr>
      </w:pP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ZDRAVSTVENI DOM OSNOVNO VARSTVO NOVA GORICA</w:t>
      </w:r>
    </w:p>
    <w:p w:rsidR="0016529E"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REJČEVA ULICA 4</w:t>
      </w:r>
    </w:p>
    <w:p w:rsidR="00BF3E65" w:rsidRPr="004A2FA9" w:rsidRDefault="004A2FA9" w:rsidP="00CC46BA">
      <w:pPr>
        <w:tabs>
          <w:tab w:val="left" w:pos="1177"/>
        </w:tabs>
        <w:ind w:left="709"/>
        <w:jc w:val="both"/>
        <w:rPr>
          <w:rFonts w:ascii="Arial" w:hAnsi="Arial" w:cs="Arial"/>
          <w:b/>
          <w:sz w:val="20"/>
          <w:szCs w:val="20"/>
        </w:rPr>
      </w:pPr>
      <w:r w:rsidRPr="004A2FA9">
        <w:rPr>
          <w:rFonts w:ascii="Arial" w:hAnsi="Arial" w:cs="Arial"/>
          <w:b/>
          <w:sz w:val="20"/>
          <w:szCs w:val="20"/>
        </w:rPr>
        <w:t>5000 NOVA GORICA</w:t>
      </w:r>
    </w:p>
    <w:p w:rsidR="0080633D" w:rsidRPr="0080633D" w:rsidRDefault="0080633D" w:rsidP="00CC46BA">
      <w:pPr>
        <w:ind w:left="709"/>
        <w:rPr>
          <w:rFonts w:ascii="Arial" w:hAnsi="Arial" w:cs="Arial"/>
          <w:sz w:val="6"/>
          <w:szCs w:val="6"/>
        </w:rPr>
      </w:pPr>
    </w:p>
    <w:p w:rsidR="00926306" w:rsidRDefault="00926306" w:rsidP="00CC46BA">
      <w:pPr>
        <w:tabs>
          <w:tab w:val="left" w:pos="1177"/>
        </w:tabs>
        <w:ind w:left="709"/>
        <w:jc w:val="both"/>
        <w:rPr>
          <w:rFonts w:ascii="Arial" w:hAnsi="Arial" w:cs="Arial"/>
          <w:sz w:val="22"/>
        </w:rPr>
      </w:pPr>
    </w:p>
    <w:p w:rsidR="004A2FA9" w:rsidRDefault="001952EE" w:rsidP="00CC46BA">
      <w:pPr>
        <w:tabs>
          <w:tab w:val="left" w:pos="1177"/>
        </w:tabs>
        <w:ind w:left="709"/>
        <w:jc w:val="both"/>
        <w:rPr>
          <w:rFonts w:ascii="Arial" w:hAnsi="Arial" w:cs="Arial"/>
          <w:sz w:val="22"/>
        </w:rPr>
      </w:pPr>
      <w:r>
        <w:rPr>
          <w:rFonts w:ascii="Arial" w:hAnsi="Arial" w:cs="Arial"/>
          <w:sz w:val="22"/>
        </w:rPr>
        <w:t xml:space="preserve">Na </w:t>
      </w:r>
      <w:r w:rsidR="00B46E1B">
        <w:rPr>
          <w:rFonts w:ascii="Arial" w:hAnsi="Arial" w:cs="Arial"/>
          <w:sz w:val="22"/>
        </w:rPr>
        <w:t xml:space="preserve">sprednji strani </w:t>
      </w:r>
      <w:r>
        <w:rPr>
          <w:rFonts w:ascii="Arial" w:hAnsi="Arial" w:cs="Arial"/>
          <w:sz w:val="22"/>
        </w:rPr>
        <w:t>kuvert</w:t>
      </w:r>
      <w:r w:rsidR="00B46E1B">
        <w:rPr>
          <w:rFonts w:ascii="Arial" w:hAnsi="Arial" w:cs="Arial"/>
          <w:sz w:val="22"/>
        </w:rPr>
        <w:t>e</w:t>
      </w:r>
      <w:r>
        <w:rPr>
          <w:rFonts w:ascii="Arial" w:hAnsi="Arial" w:cs="Arial"/>
          <w:sz w:val="22"/>
        </w:rPr>
        <w:t xml:space="preserve"> mora biti oznaka </w:t>
      </w:r>
    </w:p>
    <w:p w:rsidR="001952EE" w:rsidRPr="000B724D" w:rsidRDefault="001952EE" w:rsidP="00CC46BA">
      <w:pPr>
        <w:tabs>
          <w:tab w:val="left" w:pos="1177"/>
        </w:tabs>
        <w:ind w:left="709"/>
        <w:jc w:val="both"/>
        <w:rPr>
          <w:rFonts w:ascii="Arial" w:hAnsi="Arial" w:cs="Arial"/>
          <w:sz w:val="20"/>
          <w:szCs w:val="20"/>
        </w:rPr>
      </w:pPr>
      <w:r w:rsidRPr="000B724D">
        <w:rPr>
          <w:rFonts w:ascii="Arial" w:hAnsi="Arial" w:cs="Arial"/>
          <w:b/>
          <w:bCs/>
          <w:sz w:val="20"/>
          <w:szCs w:val="20"/>
        </w:rPr>
        <w:t>»NE ODPIRAJ</w:t>
      </w:r>
      <w:r w:rsidR="00A63B3E">
        <w:rPr>
          <w:rFonts w:ascii="Arial" w:hAnsi="Arial" w:cs="Arial"/>
          <w:b/>
          <w:bCs/>
          <w:sz w:val="20"/>
          <w:szCs w:val="20"/>
        </w:rPr>
        <w:t xml:space="preserve"> </w:t>
      </w:r>
      <w:r w:rsidRPr="000B724D">
        <w:rPr>
          <w:rFonts w:ascii="Arial" w:hAnsi="Arial" w:cs="Arial"/>
          <w:b/>
          <w:bCs/>
          <w:sz w:val="20"/>
          <w:szCs w:val="20"/>
        </w:rPr>
        <w:t>-</w:t>
      </w:r>
      <w:r w:rsidR="000B724D">
        <w:rPr>
          <w:rFonts w:ascii="Arial" w:hAnsi="Arial" w:cs="Arial"/>
          <w:b/>
          <w:bCs/>
          <w:sz w:val="20"/>
          <w:szCs w:val="20"/>
        </w:rPr>
        <w:t xml:space="preserve"> </w:t>
      </w:r>
      <w:r w:rsidRPr="000B724D">
        <w:rPr>
          <w:rFonts w:ascii="Arial" w:hAnsi="Arial" w:cs="Arial"/>
          <w:b/>
          <w:bCs/>
          <w:sz w:val="20"/>
          <w:szCs w:val="20"/>
        </w:rPr>
        <w:t>PONUDBA</w:t>
      </w:r>
      <w:r w:rsidR="0016529E" w:rsidRPr="000B724D">
        <w:rPr>
          <w:rFonts w:ascii="Arial" w:hAnsi="Arial" w:cs="Arial"/>
          <w:b/>
          <w:bCs/>
          <w:sz w:val="20"/>
          <w:szCs w:val="20"/>
        </w:rPr>
        <w:t xml:space="preserve"> </w:t>
      </w:r>
      <w:r w:rsidR="00AC3456">
        <w:rPr>
          <w:rFonts w:ascii="Arial" w:hAnsi="Arial" w:cs="Arial"/>
          <w:b/>
          <w:bCs/>
          <w:sz w:val="20"/>
          <w:szCs w:val="20"/>
        </w:rPr>
        <w:t xml:space="preserve">ZA </w:t>
      </w:r>
      <w:r w:rsidR="006F0277">
        <w:rPr>
          <w:rFonts w:ascii="Arial" w:hAnsi="Arial" w:cs="Arial"/>
          <w:b/>
          <w:bCs/>
          <w:sz w:val="20"/>
          <w:szCs w:val="20"/>
        </w:rPr>
        <w:t>RAČUNALNIŠK</w:t>
      </w:r>
      <w:r w:rsidR="00C47A3A">
        <w:rPr>
          <w:rFonts w:ascii="Arial" w:hAnsi="Arial" w:cs="Arial"/>
          <w:b/>
          <w:bCs/>
          <w:sz w:val="20"/>
          <w:szCs w:val="20"/>
        </w:rPr>
        <w:t>O</w:t>
      </w:r>
      <w:r w:rsidR="006F0277">
        <w:rPr>
          <w:rFonts w:ascii="Arial" w:hAnsi="Arial" w:cs="Arial"/>
          <w:b/>
          <w:bCs/>
          <w:sz w:val="20"/>
          <w:szCs w:val="20"/>
        </w:rPr>
        <w:t xml:space="preserve"> OPREM</w:t>
      </w:r>
      <w:r w:rsidR="00C47A3A">
        <w:rPr>
          <w:rFonts w:ascii="Arial" w:hAnsi="Arial" w:cs="Arial"/>
          <w:b/>
          <w:bCs/>
          <w:sz w:val="20"/>
          <w:szCs w:val="20"/>
        </w:rPr>
        <w:t>O</w:t>
      </w:r>
      <w:r w:rsidRPr="000B724D">
        <w:rPr>
          <w:rFonts w:ascii="Arial" w:hAnsi="Arial" w:cs="Arial"/>
          <w:sz w:val="20"/>
          <w:szCs w:val="20"/>
        </w:rPr>
        <w:t>«.</w:t>
      </w:r>
    </w:p>
    <w:p w:rsidR="004A2FA9" w:rsidRDefault="004A2FA9"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w:t>
      </w:r>
      <w:r w:rsidR="0016529E">
        <w:rPr>
          <w:rFonts w:ascii="Arial" w:hAnsi="Arial" w:cs="Arial"/>
          <w:sz w:val="22"/>
        </w:rPr>
        <w:t xml:space="preserve">a hrbtni strani kuverte mora biti označen </w:t>
      </w:r>
      <w:r w:rsidR="00B46E1B">
        <w:rPr>
          <w:rFonts w:ascii="Arial" w:hAnsi="Arial" w:cs="Arial"/>
          <w:b/>
          <w:bCs/>
          <w:sz w:val="22"/>
        </w:rPr>
        <w:t>naslov pošiljatelja</w:t>
      </w:r>
      <w:r>
        <w:rPr>
          <w:rFonts w:ascii="Arial" w:hAnsi="Arial" w:cs="Arial"/>
          <w:sz w:val="22"/>
        </w:rPr>
        <w:t>.</w:t>
      </w:r>
    </w:p>
    <w:p w:rsidR="00C67164" w:rsidRDefault="00C67164" w:rsidP="00CC46BA">
      <w:pPr>
        <w:tabs>
          <w:tab w:val="left" w:pos="1177"/>
        </w:tabs>
        <w:ind w:left="709"/>
        <w:jc w:val="both"/>
        <w:rPr>
          <w:rFonts w:ascii="Arial" w:hAnsi="Arial" w:cs="Arial"/>
          <w:sz w:val="22"/>
        </w:rPr>
      </w:pPr>
    </w:p>
    <w:p w:rsidR="0080633D" w:rsidRPr="0080633D" w:rsidRDefault="0080633D" w:rsidP="00CC46BA">
      <w:pPr>
        <w:ind w:left="709"/>
        <w:rPr>
          <w:rFonts w:ascii="Arial" w:hAnsi="Arial" w:cs="Arial"/>
          <w:sz w:val="6"/>
          <w:szCs w:val="6"/>
        </w:rPr>
      </w:pPr>
    </w:p>
    <w:p w:rsidR="00BC7C87" w:rsidRPr="00760A17" w:rsidRDefault="00BC7C87" w:rsidP="00CC46BA">
      <w:pPr>
        <w:tabs>
          <w:tab w:val="left" w:pos="1177"/>
        </w:tabs>
        <w:ind w:left="709"/>
        <w:jc w:val="both"/>
        <w:rPr>
          <w:rFonts w:ascii="Arial" w:hAnsi="Arial" w:cs="Arial"/>
          <w:b/>
          <w:bCs/>
          <w:sz w:val="22"/>
          <w:szCs w:val="22"/>
        </w:rPr>
      </w:pPr>
      <w:r w:rsidRPr="00760A17">
        <w:rPr>
          <w:rFonts w:ascii="Arial" w:hAnsi="Arial" w:cs="Arial"/>
          <w:b/>
          <w:bCs/>
          <w:sz w:val="22"/>
          <w:szCs w:val="22"/>
        </w:rPr>
        <w:t>Rok za predložitev ponudb</w:t>
      </w:r>
      <w:r w:rsidRPr="00760A17">
        <w:rPr>
          <w:rFonts w:ascii="Arial" w:hAnsi="Arial" w:cs="Arial"/>
          <w:bCs/>
          <w:sz w:val="22"/>
          <w:szCs w:val="22"/>
        </w:rPr>
        <w:t xml:space="preserve"> je</w:t>
      </w:r>
      <w:r w:rsidRPr="00760A17">
        <w:rPr>
          <w:rFonts w:ascii="Arial" w:hAnsi="Arial" w:cs="Arial"/>
          <w:b/>
          <w:bCs/>
          <w:sz w:val="22"/>
          <w:szCs w:val="22"/>
        </w:rPr>
        <w:t xml:space="preserve"> </w:t>
      </w:r>
      <w:r w:rsidR="004C2773" w:rsidRPr="00760A17">
        <w:rPr>
          <w:rFonts w:ascii="Arial" w:hAnsi="Arial" w:cs="Arial"/>
          <w:b/>
          <w:bCs/>
          <w:sz w:val="22"/>
          <w:szCs w:val="22"/>
        </w:rPr>
        <w:t xml:space="preserve">do </w:t>
      </w:r>
      <w:r w:rsidR="00C47A3A">
        <w:rPr>
          <w:rFonts w:ascii="Arial" w:hAnsi="Arial" w:cs="Arial"/>
          <w:b/>
          <w:bCs/>
          <w:sz w:val="22"/>
          <w:szCs w:val="22"/>
        </w:rPr>
        <w:t>13.06.2017</w:t>
      </w:r>
      <w:r w:rsidR="00930C51" w:rsidRPr="00760A17">
        <w:rPr>
          <w:rFonts w:ascii="Arial" w:hAnsi="Arial" w:cs="Arial"/>
          <w:b/>
          <w:bCs/>
          <w:sz w:val="22"/>
          <w:szCs w:val="22"/>
        </w:rPr>
        <w:t xml:space="preserve"> </w:t>
      </w:r>
      <w:r w:rsidR="004C2773" w:rsidRPr="00760A17">
        <w:rPr>
          <w:rFonts w:ascii="Arial" w:hAnsi="Arial" w:cs="Arial"/>
          <w:b/>
          <w:bCs/>
          <w:sz w:val="22"/>
          <w:szCs w:val="22"/>
        </w:rPr>
        <w:t>1</w:t>
      </w:r>
      <w:r w:rsidR="00CD1E80">
        <w:rPr>
          <w:rFonts w:ascii="Arial" w:hAnsi="Arial" w:cs="Arial"/>
          <w:b/>
          <w:bCs/>
          <w:sz w:val="22"/>
          <w:szCs w:val="22"/>
        </w:rPr>
        <w:t>0</w:t>
      </w:r>
      <w:r w:rsidR="004C2773" w:rsidRPr="00760A17">
        <w:rPr>
          <w:rFonts w:ascii="Arial" w:hAnsi="Arial" w:cs="Arial"/>
          <w:b/>
          <w:bCs/>
          <w:sz w:val="22"/>
          <w:szCs w:val="22"/>
        </w:rPr>
        <w:t>:00 ure</w:t>
      </w:r>
      <w:r w:rsidRPr="00760A17">
        <w:rPr>
          <w:rFonts w:ascii="Arial" w:hAnsi="Arial" w:cs="Arial"/>
          <w:b/>
          <w:bCs/>
          <w:sz w:val="22"/>
          <w:szCs w:val="22"/>
        </w:rPr>
        <w:t>.</w:t>
      </w:r>
    </w:p>
    <w:p w:rsidR="001952EE" w:rsidRPr="0080633D" w:rsidRDefault="0080633D" w:rsidP="00CC46BA">
      <w:pPr>
        <w:tabs>
          <w:tab w:val="left" w:pos="1177"/>
        </w:tabs>
        <w:ind w:left="709"/>
        <w:jc w:val="both"/>
        <w:rPr>
          <w:rFonts w:ascii="Arial" w:hAnsi="Arial" w:cs="Arial"/>
          <w:b/>
          <w:bCs/>
          <w:sz w:val="22"/>
          <w:szCs w:val="22"/>
        </w:rPr>
      </w:pPr>
      <w:r w:rsidRPr="00760A17">
        <w:rPr>
          <w:rFonts w:ascii="Arial" w:hAnsi="Arial" w:cs="Arial"/>
          <w:sz w:val="22"/>
          <w:szCs w:val="22"/>
        </w:rPr>
        <w:t>Ponudniki lahko ponudbo vročijo po pošti ali neposredno oddajo v tajništvo zavoda,</w:t>
      </w:r>
      <w:r w:rsidRPr="0080633D">
        <w:rPr>
          <w:rFonts w:ascii="Arial" w:hAnsi="Arial" w:cs="Arial"/>
          <w:sz w:val="22"/>
          <w:szCs w:val="22"/>
        </w:rPr>
        <w:t xml:space="preserve"> Rejčeva ulica 4, tretje nadstropje.</w:t>
      </w:r>
      <w:r>
        <w:rPr>
          <w:rFonts w:ascii="Arial" w:hAnsi="Arial" w:cs="Arial"/>
          <w:sz w:val="22"/>
          <w:szCs w:val="22"/>
        </w:rPr>
        <w:t xml:space="preserve"> </w:t>
      </w:r>
      <w:r w:rsidR="001952EE" w:rsidRPr="00BC7C87">
        <w:rPr>
          <w:rFonts w:ascii="Arial" w:hAnsi="Arial" w:cs="Arial"/>
          <w:sz w:val="22"/>
          <w:szCs w:val="22"/>
        </w:rPr>
        <w:t xml:space="preserve">Upoštevane bodo </w:t>
      </w:r>
      <w:r w:rsidR="00BC7C87">
        <w:rPr>
          <w:rFonts w:ascii="Arial" w:hAnsi="Arial" w:cs="Arial"/>
          <w:sz w:val="22"/>
          <w:szCs w:val="22"/>
        </w:rPr>
        <w:t>samo</w:t>
      </w:r>
      <w:r w:rsidR="001952EE" w:rsidRPr="00BC7C87">
        <w:rPr>
          <w:rFonts w:ascii="Arial" w:hAnsi="Arial" w:cs="Arial"/>
          <w:sz w:val="22"/>
          <w:szCs w:val="22"/>
        </w:rPr>
        <w:t xml:space="preserve"> ponudbe, </w:t>
      </w:r>
      <w:r w:rsidR="00B46E1B" w:rsidRPr="00BC7C87">
        <w:rPr>
          <w:rFonts w:ascii="Arial" w:hAnsi="Arial" w:cs="Arial"/>
          <w:sz w:val="22"/>
          <w:szCs w:val="22"/>
        </w:rPr>
        <w:t>ki bodo</w:t>
      </w:r>
      <w:r w:rsidR="001952EE" w:rsidRPr="00BC7C87">
        <w:rPr>
          <w:rFonts w:ascii="Arial" w:hAnsi="Arial" w:cs="Arial"/>
          <w:sz w:val="22"/>
          <w:szCs w:val="22"/>
        </w:rPr>
        <w:t xml:space="preserve"> </w:t>
      </w:r>
      <w:r w:rsidR="00B46E1B" w:rsidRPr="00BC7C87">
        <w:rPr>
          <w:rFonts w:ascii="Arial" w:hAnsi="Arial" w:cs="Arial"/>
          <w:sz w:val="22"/>
          <w:szCs w:val="22"/>
        </w:rPr>
        <w:t>do izreka</w:t>
      </w:r>
      <w:r w:rsidR="001952EE" w:rsidRPr="00BC7C87">
        <w:rPr>
          <w:rFonts w:ascii="Arial" w:hAnsi="Arial" w:cs="Arial"/>
          <w:sz w:val="22"/>
          <w:szCs w:val="22"/>
        </w:rPr>
        <w:t xml:space="preserve"> rok</w:t>
      </w:r>
      <w:r w:rsidR="00B46E1B" w:rsidRPr="00BC7C87">
        <w:rPr>
          <w:rFonts w:ascii="Arial" w:hAnsi="Arial" w:cs="Arial"/>
          <w:sz w:val="22"/>
          <w:szCs w:val="22"/>
        </w:rPr>
        <w:t>a</w:t>
      </w:r>
      <w:r>
        <w:rPr>
          <w:rFonts w:ascii="Arial" w:hAnsi="Arial" w:cs="Arial"/>
          <w:sz w:val="22"/>
          <w:szCs w:val="22"/>
        </w:rPr>
        <w:t xml:space="preserve"> za predložitev ponudb prispele k naročniku</w:t>
      </w:r>
      <w:r w:rsidR="00BC7C87" w:rsidRPr="00BC7C87">
        <w:rPr>
          <w:rFonts w:ascii="Arial" w:hAnsi="Arial" w:cs="Arial"/>
          <w:sz w:val="22"/>
          <w:szCs w:val="22"/>
        </w:rPr>
        <w:t>. Ponudb</w:t>
      </w:r>
      <w:r w:rsidR="001952EE" w:rsidRPr="00BC7C87">
        <w:rPr>
          <w:rFonts w:ascii="Arial" w:hAnsi="Arial" w:cs="Arial"/>
          <w:sz w:val="22"/>
          <w:szCs w:val="22"/>
        </w:rPr>
        <w:t xml:space="preserve">, ki bodo prispele </w:t>
      </w:r>
      <w:r w:rsidR="00BC7C87" w:rsidRPr="00BC7C87">
        <w:rPr>
          <w:rFonts w:ascii="Arial" w:hAnsi="Arial" w:cs="Arial"/>
          <w:sz w:val="22"/>
          <w:szCs w:val="22"/>
        </w:rPr>
        <w:t>po</w:t>
      </w:r>
      <w:r w:rsidR="001952EE" w:rsidRPr="00BC7C87">
        <w:rPr>
          <w:rFonts w:ascii="Arial" w:hAnsi="Arial" w:cs="Arial"/>
          <w:sz w:val="22"/>
          <w:szCs w:val="22"/>
        </w:rPr>
        <w:t xml:space="preserve"> </w:t>
      </w:r>
      <w:r w:rsidR="00BC7C87" w:rsidRPr="00BC7C87">
        <w:rPr>
          <w:rFonts w:ascii="Arial" w:hAnsi="Arial" w:cs="Arial"/>
          <w:sz w:val="22"/>
          <w:szCs w:val="22"/>
        </w:rPr>
        <w:t xml:space="preserve">izteku </w:t>
      </w:r>
      <w:r w:rsidR="001952EE" w:rsidRPr="00BC7C87">
        <w:rPr>
          <w:rFonts w:ascii="Arial" w:hAnsi="Arial" w:cs="Arial"/>
          <w:sz w:val="22"/>
          <w:szCs w:val="22"/>
        </w:rPr>
        <w:t xml:space="preserve">navedenega roka, </w:t>
      </w:r>
      <w:r w:rsidR="00BC7C87" w:rsidRPr="00BC7C87">
        <w:rPr>
          <w:rFonts w:ascii="Arial" w:hAnsi="Arial" w:cs="Arial"/>
          <w:sz w:val="22"/>
          <w:szCs w:val="22"/>
        </w:rPr>
        <w:t>naročnik ne bo upošteval</w:t>
      </w:r>
      <w:r w:rsidR="001952EE" w:rsidRPr="00BC7C87">
        <w:rPr>
          <w:rFonts w:ascii="Arial" w:hAnsi="Arial" w:cs="Arial"/>
          <w:sz w:val="22"/>
          <w:szCs w:val="22"/>
        </w:rPr>
        <w:t>.</w:t>
      </w:r>
      <w:r>
        <w:rPr>
          <w:rFonts w:ascii="Arial" w:hAnsi="Arial" w:cs="Arial"/>
          <w:b/>
          <w:bCs/>
          <w:sz w:val="22"/>
          <w:szCs w:val="22"/>
        </w:rPr>
        <w:t xml:space="preserve"> </w:t>
      </w:r>
      <w:r w:rsidR="001952EE">
        <w:rPr>
          <w:rFonts w:ascii="Arial" w:hAnsi="Arial" w:cs="Arial"/>
          <w:sz w:val="22"/>
        </w:rPr>
        <w:t xml:space="preserve">Ponudnik sme svojo ponudbo umakniti, dopolniti ali zamenjati do </w:t>
      </w:r>
      <w:r>
        <w:rPr>
          <w:rFonts w:ascii="Arial" w:hAnsi="Arial" w:cs="Arial"/>
          <w:sz w:val="22"/>
        </w:rPr>
        <w:t>izte</w:t>
      </w:r>
      <w:r w:rsidR="001952EE">
        <w:rPr>
          <w:rFonts w:ascii="Arial" w:hAnsi="Arial" w:cs="Arial"/>
          <w:sz w:val="22"/>
        </w:rPr>
        <w:t xml:space="preserve">ka roka za </w:t>
      </w:r>
      <w:r>
        <w:rPr>
          <w:rFonts w:ascii="Arial" w:hAnsi="Arial" w:cs="Arial"/>
          <w:sz w:val="22"/>
        </w:rPr>
        <w:t>predložitev</w:t>
      </w:r>
      <w:r w:rsidR="001952EE">
        <w:rPr>
          <w:rFonts w:ascii="Arial" w:hAnsi="Arial" w:cs="Arial"/>
          <w:sz w:val="22"/>
        </w:rPr>
        <w:t xml:space="preserve"> ponudb.</w:t>
      </w:r>
    </w:p>
    <w:p w:rsidR="0080633D" w:rsidRPr="0080633D" w:rsidRDefault="0080633D" w:rsidP="00CC46BA">
      <w:pPr>
        <w:ind w:left="709"/>
        <w:rPr>
          <w:rFonts w:ascii="Arial" w:hAnsi="Arial" w:cs="Arial"/>
          <w:sz w:val="6"/>
          <w:szCs w:val="6"/>
        </w:rPr>
      </w:pPr>
    </w:p>
    <w:p w:rsidR="001952EE" w:rsidRDefault="0016529E" w:rsidP="00CC46BA">
      <w:pPr>
        <w:tabs>
          <w:tab w:val="left" w:pos="1177"/>
        </w:tabs>
        <w:ind w:left="709"/>
        <w:jc w:val="both"/>
        <w:rPr>
          <w:rFonts w:ascii="Arial" w:hAnsi="Arial" w:cs="Arial"/>
          <w:sz w:val="22"/>
        </w:rPr>
      </w:pPr>
      <w:r w:rsidRPr="00926306">
        <w:rPr>
          <w:rFonts w:ascii="Arial" w:hAnsi="Arial" w:cs="Arial"/>
          <w:b/>
          <w:bCs/>
          <w:sz w:val="22"/>
        </w:rPr>
        <w:t>O</w:t>
      </w:r>
      <w:r w:rsidR="001952EE" w:rsidRPr="00926306">
        <w:rPr>
          <w:rFonts w:ascii="Arial" w:hAnsi="Arial" w:cs="Arial"/>
          <w:b/>
          <w:bCs/>
          <w:sz w:val="22"/>
        </w:rPr>
        <w:t>dpiranje</w:t>
      </w:r>
      <w:r w:rsidR="001952EE" w:rsidRPr="00926306">
        <w:rPr>
          <w:rFonts w:ascii="Arial" w:hAnsi="Arial" w:cs="Arial"/>
          <w:b/>
          <w:sz w:val="22"/>
        </w:rPr>
        <w:t xml:space="preserve"> </w:t>
      </w:r>
      <w:r w:rsidRPr="00926306">
        <w:rPr>
          <w:rFonts w:ascii="Arial" w:hAnsi="Arial" w:cs="Arial"/>
          <w:b/>
          <w:sz w:val="22"/>
        </w:rPr>
        <w:t>ponudb</w:t>
      </w:r>
      <w:r>
        <w:rPr>
          <w:rFonts w:ascii="Arial" w:hAnsi="Arial" w:cs="Arial"/>
          <w:sz w:val="22"/>
        </w:rPr>
        <w:t xml:space="preserve"> </w:t>
      </w:r>
      <w:r w:rsidR="001952EE" w:rsidRPr="00926306">
        <w:rPr>
          <w:rFonts w:ascii="Arial" w:hAnsi="Arial" w:cs="Arial"/>
          <w:sz w:val="22"/>
        </w:rPr>
        <w:t>bo</w:t>
      </w:r>
      <w:r w:rsidR="00581211" w:rsidRPr="00926306">
        <w:rPr>
          <w:rFonts w:ascii="Arial" w:hAnsi="Arial" w:cs="Arial"/>
          <w:sz w:val="22"/>
        </w:rPr>
        <w:t xml:space="preserve"> </w:t>
      </w:r>
      <w:r w:rsidR="00C47A3A">
        <w:rPr>
          <w:rFonts w:ascii="Arial" w:hAnsi="Arial" w:cs="Arial"/>
          <w:b/>
          <w:sz w:val="22"/>
        </w:rPr>
        <w:t>13.06.2017</w:t>
      </w:r>
      <w:r w:rsidRPr="00AA6374">
        <w:rPr>
          <w:rFonts w:ascii="Arial" w:hAnsi="Arial" w:cs="Arial"/>
          <w:b/>
          <w:sz w:val="22"/>
        </w:rPr>
        <w:t xml:space="preserve"> </w:t>
      </w:r>
      <w:r w:rsidR="001952EE" w:rsidRPr="007650A2">
        <w:rPr>
          <w:rFonts w:ascii="Arial" w:hAnsi="Arial" w:cs="Arial"/>
          <w:b/>
          <w:sz w:val="22"/>
        </w:rPr>
        <w:t>ob 1</w:t>
      </w:r>
      <w:r w:rsidR="00CF0E71" w:rsidRPr="007650A2">
        <w:rPr>
          <w:rFonts w:ascii="Arial" w:hAnsi="Arial" w:cs="Arial"/>
          <w:b/>
          <w:sz w:val="22"/>
        </w:rPr>
        <w:t>4:00</w:t>
      </w:r>
      <w:r w:rsidR="001952EE" w:rsidRPr="00AA6374">
        <w:rPr>
          <w:rFonts w:ascii="Arial" w:hAnsi="Arial" w:cs="Arial"/>
          <w:b/>
          <w:sz w:val="22"/>
        </w:rPr>
        <w:t xml:space="preserve"> uri</w:t>
      </w:r>
      <w:r>
        <w:rPr>
          <w:rFonts w:ascii="Arial" w:hAnsi="Arial" w:cs="Arial"/>
          <w:b/>
          <w:sz w:val="22"/>
        </w:rPr>
        <w:t xml:space="preserve"> </w:t>
      </w:r>
      <w:r>
        <w:rPr>
          <w:rFonts w:ascii="Arial" w:hAnsi="Arial" w:cs="Arial"/>
          <w:sz w:val="22"/>
        </w:rPr>
        <w:t xml:space="preserve">na sedežu zavoda Zdravstveni dom </w:t>
      </w:r>
      <w:r w:rsidR="00A023C2">
        <w:rPr>
          <w:rFonts w:ascii="Arial" w:hAnsi="Arial" w:cs="Arial"/>
          <w:sz w:val="22"/>
        </w:rPr>
        <w:t>O</w:t>
      </w:r>
      <w:r>
        <w:rPr>
          <w:rFonts w:ascii="Arial" w:hAnsi="Arial" w:cs="Arial"/>
          <w:sz w:val="22"/>
        </w:rPr>
        <w:t xml:space="preserve">snovno varstvo Nova Gorica, Rejčeva ulica 4, 5000 Nova Gorica (v sejni sobi, </w:t>
      </w:r>
      <w:r w:rsidR="001952EE">
        <w:rPr>
          <w:rFonts w:ascii="Arial" w:hAnsi="Arial" w:cs="Arial"/>
          <w:sz w:val="22"/>
        </w:rPr>
        <w:t>tretje nadstropje</w:t>
      </w:r>
      <w:r>
        <w:rPr>
          <w:rFonts w:ascii="Arial" w:hAnsi="Arial" w:cs="Arial"/>
          <w:sz w:val="22"/>
        </w:rPr>
        <w:t>)</w:t>
      </w:r>
      <w:r w:rsidR="001952EE">
        <w:rPr>
          <w:rFonts w:ascii="Arial" w:hAnsi="Arial" w:cs="Arial"/>
          <w:sz w:val="22"/>
        </w:rPr>
        <w:t>.</w:t>
      </w:r>
      <w:r w:rsidR="0080633D">
        <w:rPr>
          <w:rFonts w:ascii="Arial" w:hAnsi="Arial" w:cs="Arial"/>
          <w:sz w:val="22"/>
        </w:rPr>
        <w:t xml:space="preserve"> </w:t>
      </w:r>
    </w:p>
    <w:p w:rsidR="00383956" w:rsidRDefault="00383956" w:rsidP="00CC46BA">
      <w:pPr>
        <w:tabs>
          <w:tab w:val="left" w:pos="1177"/>
        </w:tabs>
        <w:ind w:left="709"/>
        <w:jc w:val="both"/>
        <w:rPr>
          <w:rFonts w:ascii="Arial" w:hAnsi="Arial" w:cs="Arial"/>
          <w:sz w:val="22"/>
        </w:rPr>
      </w:pPr>
    </w:p>
    <w:p w:rsidR="00581211" w:rsidRDefault="00581211"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7. </w:t>
      </w:r>
      <w:r w:rsidR="0080633D">
        <w:tab/>
      </w:r>
      <w:r w:rsidR="001952EE">
        <w:t xml:space="preserve">VRSTA </w:t>
      </w:r>
      <w:r w:rsidR="0080633D">
        <w:t>BLAGA</w:t>
      </w:r>
      <w:r w:rsidR="00AB350A">
        <w:t xml:space="preserve"> OZ. STORITVE </w:t>
      </w:r>
      <w:r w:rsidR="0080633D">
        <w:t xml:space="preserve"> </w:t>
      </w:r>
      <w:r w:rsidR="001952EE">
        <w:t xml:space="preserve">IN OBSEG </w:t>
      </w:r>
      <w:r w:rsidR="0080633D">
        <w:t>PONUDBE</w:t>
      </w:r>
      <w:r w:rsidR="001952EE">
        <w:t xml:space="preserve"> </w:t>
      </w:r>
    </w:p>
    <w:p w:rsidR="001952EE" w:rsidRDefault="001952EE" w:rsidP="00CC46BA">
      <w:pPr>
        <w:tabs>
          <w:tab w:val="left" w:pos="1177"/>
        </w:tabs>
        <w:jc w:val="both"/>
        <w:rPr>
          <w:rFonts w:ascii="Arial" w:hAnsi="Arial" w:cs="Arial"/>
          <w:sz w:val="22"/>
        </w:rPr>
      </w:pPr>
    </w:p>
    <w:p w:rsidR="0080633D" w:rsidRPr="0080633D" w:rsidRDefault="0080633D" w:rsidP="00CC46BA">
      <w:pPr>
        <w:rPr>
          <w:rFonts w:ascii="Arial" w:hAnsi="Arial" w:cs="Arial"/>
          <w:sz w:val="6"/>
          <w:szCs w:val="6"/>
        </w:rPr>
      </w:pPr>
    </w:p>
    <w:p w:rsidR="00875123" w:rsidRDefault="006F0277" w:rsidP="00CC46BA">
      <w:pPr>
        <w:tabs>
          <w:tab w:val="left" w:pos="1177"/>
        </w:tabs>
        <w:ind w:left="709"/>
        <w:jc w:val="both"/>
        <w:rPr>
          <w:rFonts w:ascii="Arial" w:hAnsi="Arial" w:cs="Arial"/>
          <w:bCs/>
          <w:sz w:val="22"/>
        </w:rPr>
      </w:pPr>
      <w:r>
        <w:rPr>
          <w:rFonts w:ascii="Arial" w:hAnsi="Arial" w:cs="Arial"/>
          <w:bCs/>
          <w:sz w:val="22"/>
        </w:rPr>
        <w:t>RAČUNALNIŠKA OPREMA</w:t>
      </w:r>
    </w:p>
    <w:p w:rsidR="00875123" w:rsidRDefault="00875123" w:rsidP="00CC46BA">
      <w:pPr>
        <w:tabs>
          <w:tab w:val="left" w:pos="1177"/>
        </w:tabs>
        <w:ind w:left="709"/>
        <w:jc w:val="both"/>
        <w:rPr>
          <w:rFonts w:ascii="Arial" w:hAnsi="Arial" w:cs="Arial"/>
          <w:bCs/>
          <w:sz w:val="22"/>
        </w:rPr>
      </w:pPr>
    </w:p>
    <w:p w:rsidR="00AB350A" w:rsidRDefault="005C435A" w:rsidP="00CC46BA">
      <w:pPr>
        <w:tabs>
          <w:tab w:val="left" w:pos="1177"/>
        </w:tabs>
        <w:ind w:left="709"/>
        <w:jc w:val="both"/>
        <w:rPr>
          <w:rFonts w:ascii="Arial" w:hAnsi="Arial" w:cs="Arial"/>
          <w:sz w:val="22"/>
        </w:rPr>
      </w:pPr>
      <w:r w:rsidRPr="00AA6374">
        <w:rPr>
          <w:rFonts w:ascii="Arial" w:hAnsi="Arial" w:cs="Arial"/>
          <w:bCs/>
          <w:sz w:val="22"/>
        </w:rPr>
        <w:t>Ponudnik</w:t>
      </w:r>
      <w:r w:rsidR="005765C4">
        <w:rPr>
          <w:rFonts w:ascii="Arial" w:hAnsi="Arial" w:cs="Arial"/>
          <w:bCs/>
          <w:sz w:val="22"/>
        </w:rPr>
        <w:t xml:space="preserve"> je naročilo</w:t>
      </w:r>
      <w:r w:rsidRPr="00AA6374">
        <w:rPr>
          <w:rFonts w:ascii="Arial" w:hAnsi="Arial" w:cs="Arial"/>
          <w:bCs/>
          <w:sz w:val="22"/>
        </w:rPr>
        <w:t xml:space="preserve"> </w:t>
      </w:r>
      <w:r w:rsidR="005765C4">
        <w:rPr>
          <w:rFonts w:ascii="Arial" w:hAnsi="Arial" w:cs="Arial"/>
          <w:bCs/>
          <w:sz w:val="22"/>
        </w:rPr>
        <w:t xml:space="preserve">razdelil na </w:t>
      </w:r>
      <w:r w:rsidR="00C47A3A">
        <w:rPr>
          <w:rFonts w:ascii="Arial" w:hAnsi="Arial" w:cs="Arial"/>
          <w:bCs/>
          <w:sz w:val="22"/>
        </w:rPr>
        <w:t xml:space="preserve">8 </w:t>
      </w:r>
      <w:r w:rsidR="00CD1E80">
        <w:rPr>
          <w:rFonts w:ascii="Arial" w:hAnsi="Arial" w:cs="Arial"/>
          <w:bCs/>
          <w:sz w:val="22"/>
        </w:rPr>
        <w:t>S</w:t>
      </w:r>
      <w:r w:rsidR="005765C4">
        <w:rPr>
          <w:rFonts w:ascii="Arial" w:hAnsi="Arial" w:cs="Arial"/>
          <w:bCs/>
          <w:sz w:val="22"/>
        </w:rPr>
        <w:t>miselnih</w:t>
      </w:r>
      <w:r w:rsidRPr="00AA6374">
        <w:rPr>
          <w:rFonts w:ascii="Arial" w:hAnsi="Arial" w:cs="Arial"/>
          <w:bCs/>
          <w:sz w:val="22"/>
        </w:rPr>
        <w:t xml:space="preserve"> sklop</w:t>
      </w:r>
      <w:r w:rsidR="005765C4">
        <w:rPr>
          <w:rFonts w:ascii="Arial" w:hAnsi="Arial" w:cs="Arial"/>
          <w:bCs/>
          <w:sz w:val="22"/>
        </w:rPr>
        <w:t>ov</w:t>
      </w:r>
      <w:r w:rsidRPr="00AA6374">
        <w:rPr>
          <w:rFonts w:ascii="Arial" w:hAnsi="Arial" w:cs="Arial"/>
          <w:bCs/>
          <w:sz w:val="22"/>
        </w:rPr>
        <w:t>.</w:t>
      </w:r>
      <w:r w:rsidR="00C01D3C">
        <w:rPr>
          <w:rFonts w:ascii="Arial" w:hAnsi="Arial" w:cs="Arial"/>
          <w:bCs/>
          <w:sz w:val="22"/>
        </w:rPr>
        <w:t xml:space="preserve"> Ponudnik naj pripravi </w:t>
      </w:r>
      <w:r w:rsidR="00C01D3C" w:rsidRPr="001E648E">
        <w:rPr>
          <w:rFonts w:ascii="Arial" w:hAnsi="Arial" w:cs="Arial"/>
          <w:b/>
          <w:bCs/>
          <w:sz w:val="22"/>
        </w:rPr>
        <w:t xml:space="preserve">ponudbo po </w:t>
      </w:r>
      <w:r w:rsidR="00B67DC5">
        <w:rPr>
          <w:rFonts w:ascii="Arial" w:hAnsi="Arial" w:cs="Arial"/>
          <w:b/>
          <w:bCs/>
          <w:sz w:val="22"/>
        </w:rPr>
        <w:t>sklopih</w:t>
      </w:r>
      <w:r w:rsidR="005A7D4A">
        <w:rPr>
          <w:rFonts w:ascii="Arial" w:hAnsi="Arial" w:cs="Arial"/>
          <w:b/>
          <w:bCs/>
          <w:sz w:val="22"/>
        </w:rPr>
        <w:t xml:space="preserve">. </w:t>
      </w:r>
      <w:r w:rsidR="00AB350A">
        <w:rPr>
          <w:rFonts w:ascii="Arial" w:hAnsi="Arial" w:cs="Arial"/>
          <w:sz w:val="22"/>
        </w:rPr>
        <w:t>Ponudnik mora predložiti ponudbo v celoti po razpisanih pogojih. Variantne ponudbe niso dopustne in ne bodo upoštevane.</w:t>
      </w:r>
    </w:p>
    <w:p w:rsidR="00AB350A" w:rsidRDefault="00AB350A" w:rsidP="00CC46BA">
      <w:pPr>
        <w:tabs>
          <w:tab w:val="left" w:pos="1177"/>
        </w:tabs>
        <w:jc w:val="both"/>
        <w:rPr>
          <w:rFonts w:ascii="Arial" w:hAnsi="Arial" w:cs="Arial"/>
          <w:sz w:val="22"/>
        </w:rPr>
      </w:pPr>
    </w:p>
    <w:p w:rsidR="008F4813" w:rsidRPr="008F4813" w:rsidRDefault="008F4813" w:rsidP="00CC46BA">
      <w:pPr>
        <w:tabs>
          <w:tab w:val="left" w:pos="1177"/>
        </w:tabs>
        <w:jc w:val="both"/>
        <w:rPr>
          <w:rFonts w:ascii="Arial" w:hAnsi="Arial" w:cs="Arial"/>
          <w:sz w:val="6"/>
          <w:szCs w:val="6"/>
        </w:rPr>
      </w:pPr>
    </w:p>
    <w:p w:rsidR="001952EE" w:rsidRDefault="008F4813"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onudnik lahko naročniku </w:t>
      </w:r>
      <w:r>
        <w:rPr>
          <w:rFonts w:ascii="Arial" w:hAnsi="Arial" w:cs="Arial"/>
          <w:sz w:val="22"/>
        </w:rPr>
        <w:t xml:space="preserve">brezplačno ponudi </w:t>
      </w:r>
      <w:r w:rsidR="001952EE">
        <w:rPr>
          <w:rFonts w:ascii="Arial" w:hAnsi="Arial" w:cs="Arial"/>
          <w:sz w:val="22"/>
        </w:rPr>
        <w:t>določeno blag</w:t>
      </w:r>
      <w:r>
        <w:rPr>
          <w:rFonts w:ascii="Arial" w:hAnsi="Arial" w:cs="Arial"/>
          <w:sz w:val="22"/>
        </w:rPr>
        <w:t>o</w:t>
      </w:r>
      <w:r w:rsidR="008D0EB8">
        <w:rPr>
          <w:rFonts w:ascii="Arial" w:hAnsi="Arial" w:cs="Arial"/>
          <w:sz w:val="22"/>
        </w:rPr>
        <w:t xml:space="preserve"> </w:t>
      </w:r>
      <w:r w:rsidR="001952EE">
        <w:rPr>
          <w:rFonts w:ascii="Arial" w:hAnsi="Arial" w:cs="Arial"/>
          <w:sz w:val="22"/>
        </w:rPr>
        <w:t>oz</w:t>
      </w:r>
      <w:r>
        <w:rPr>
          <w:rFonts w:ascii="Arial" w:hAnsi="Arial" w:cs="Arial"/>
          <w:sz w:val="22"/>
        </w:rPr>
        <w:t>iroma</w:t>
      </w:r>
      <w:r w:rsidR="001952EE">
        <w:rPr>
          <w:rFonts w:ascii="Arial" w:hAnsi="Arial" w:cs="Arial"/>
          <w:sz w:val="22"/>
        </w:rPr>
        <w:t xml:space="preserve"> storitev</w:t>
      </w:r>
      <w:r>
        <w:rPr>
          <w:rFonts w:ascii="Arial" w:hAnsi="Arial" w:cs="Arial"/>
          <w:sz w:val="22"/>
        </w:rPr>
        <w:t xml:space="preserve"> (donacija ali sponzorstvo).</w:t>
      </w:r>
      <w:r w:rsidR="001952EE">
        <w:rPr>
          <w:rFonts w:ascii="Arial" w:hAnsi="Arial" w:cs="Arial"/>
          <w:sz w:val="22"/>
        </w:rPr>
        <w:t xml:space="preserve"> </w:t>
      </w:r>
      <w:r>
        <w:rPr>
          <w:rFonts w:ascii="Arial" w:hAnsi="Arial" w:cs="Arial"/>
          <w:sz w:val="22"/>
        </w:rPr>
        <w:t>Vsebino in obseg</w:t>
      </w:r>
      <w:r w:rsidR="001952EE">
        <w:rPr>
          <w:rFonts w:ascii="Arial" w:hAnsi="Arial" w:cs="Arial"/>
          <w:sz w:val="22"/>
        </w:rPr>
        <w:t xml:space="preserve"> </w:t>
      </w:r>
      <w:r>
        <w:rPr>
          <w:rFonts w:ascii="Arial" w:hAnsi="Arial" w:cs="Arial"/>
          <w:sz w:val="22"/>
        </w:rPr>
        <w:t xml:space="preserve">dodatnih ugodnosti </w:t>
      </w:r>
      <w:r w:rsidR="001952EE">
        <w:rPr>
          <w:rFonts w:ascii="Arial" w:hAnsi="Arial" w:cs="Arial"/>
          <w:sz w:val="22"/>
        </w:rPr>
        <w:t>mora navesti in specificirati v predračunu ali</w:t>
      </w:r>
      <w:r w:rsidR="008D0EB8">
        <w:rPr>
          <w:rFonts w:ascii="Arial" w:hAnsi="Arial" w:cs="Arial"/>
          <w:sz w:val="22"/>
        </w:rPr>
        <w:t xml:space="preserve"> </w:t>
      </w:r>
      <w:r>
        <w:rPr>
          <w:rFonts w:ascii="Arial" w:hAnsi="Arial" w:cs="Arial"/>
          <w:sz w:val="22"/>
        </w:rPr>
        <w:t>predložiti</w:t>
      </w:r>
      <w:r w:rsidR="001952EE">
        <w:rPr>
          <w:rFonts w:ascii="Arial" w:hAnsi="Arial" w:cs="Arial"/>
          <w:sz w:val="22"/>
        </w:rPr>
        <w:t xml:space="preserve"> kot dodatek k predračunu.</w:t>
      </w:r>
    </w:p>
    <w:p w:rsidR="001952EE" w:rsidRDefault="001952EE" w:rsidP="00CC46BA">
      <w:pPr>
        <w:tabs>
          <w:tab w:val="left" w:pos="1177"/>
        </w:tabs>
        <w:ind w:left="709"/>
        <w:jc w:val="both"/>
        <w:rPr>
          <w:rFonts w:ascii="Arial" w:hAnsi="Arial" w:cs="Arial"/>
          <w:b/>
          <w:bCs/>
          <w:sz w:val="22"/>
        </w:rPr>
      </w:pPr>
    </w:p>
    <w:p w:rsidR="00E63A64" w:rsidRDefault="00E63A64" w:rsidP="00CC46BA">
      <w:pPr>
        <w:tabs>
          <w:tab w:val="left" w:pos="1177"/>
        </w:tabs>
        <w:jc w:val="both"/>
        <w:rPr>
          <w:rFonts w:ascii="Arial" w:hAnsi="Arial" w:cs="Arial"/>
          <w:b/>
          <w:bCs/>
          <w:sz w:val="22"/>
        </w:rPr>
      </w:pPr>
    </w:p>
    <w:p w:rsidR="00AB350A" w:rsidRDefault="007E2C3B" w:rsidP="00CC46BA">
      <w:pPr>
        <w:jc w:val="both"/>
        <w:rPr>
          <w:rFonts w:ascii="Arial" w:hAnsi="Arial" w:cs="Arial"/>
          <w:b/>
          <w:bCs/>
          <w:sz w:val="22"/>
        </w:rPr>
      </w:pPr>
      <w:r>
        <w:rPr>
          <w:rFonts w:ascii="Arial" w:hAnsi="Arial" w:cs="Arial"/>
          <w:b/>
          <w:bCs/>
          <w:sz w:val="22"/>
        </w:rPr>
        <w:t>3.</w:t>
      </w:r>
      <w:r w:rsidR="001952EE">
        <w:rPr>
          <w:rFonts w:ascii="Arial" w:hAnsi="Arial" w:cs="Arial"/>
          <w:b/>
          <w:bCs/>
          <w:sz w:val="22"/>
        </w:rPr>
        <w:t xml:space="preserve">8. </w:t>
      </w:r>
      <w:r w:rsidR="00AB350A">
        <w:rPr>
          <w:rFonts w:ascii="Arial" w:hAnsi="Arial" w:cs="Arial"/>
          <w:b/>
          <w:bCs/>
          <w:sz w:val="22"/>
        </w:rPr>
        <w:tab/>
      </w:r>
      <w:r w:rsidR="001952EE">
        <w:rPr>
          <w:rFonts w:ascii="Arial" w:hAnsi="Arial" w:cs="Arial"/>
          <w:b/>
          <w:bCs/>
          <w:sz w:val="22"/>
        </w:rPr>
        <w:t>OCENJEVANJ</w:t>
      </w:r>
      <w:r w:rsidR="00AB350A">
        <w:rPr>
          <w:rFonts w:ascii="Arial" w:hAnsi="Arial" w:cs="Arial"/>
          <w:b/>
          <w:bCs/>
          <w:sz w:val="22"/>
        </w:rPr>
        <w:t>E</w:t>
      </w:r>
      <w:r w:rsidR="001952EE">
        <w:rPr>
          <w:rFonts w:ascii="Arial" w:hAnsi="Arial" w:cs="Arial"/>
          <w:b/>
          <w:bCs/>
          <w:sz w:val="22"/>
        </w:rPr>
        <w:t xml:space="preserve"> PONUDB </w:t>
      </w:r>
    </w:p>
    <w:p w:rsidR="001952EE" w:rsidRDefault="001952EE" w:rsidP="00CC46BA">
      <w:pPr>
        <w:tabs>
          <w:tab w:val="left" w:pos="1177"/>
        </w:tabs>
        <w:jc w:val="both"/>
        <w:rPr>
          <w:rFonts w:ascii="Arial" w:hAnsi="Arial" w:cs="Arial"/>
          <w:sz w:val="22"/>
        </w:rPr>
      </w:pPr>
    </w:p>
    <w:p w:rsidR="00890174" w:rsidRPr="003602FC" w:rsidRDefault="00890174" w:rsidP="00CC46BA">
      <w:pPr>
        <w:tabs>
          <w:tab w:val="left" w:pos="1177"/>
        </w:tabs>
        <w:ind w:left="709"/>
        <w:jc w:val="both"/>
        <w:rPr>
          <w:rFonts w:ascii="Arial" w:hAnsi="Arial" w:cs="Arial"/>
          <w:sz w:val="22"/>
        </w:rPr>
      </w:pPr>
      <w:r w:rsidRPr="003602FC">
        <w:rPr>
          <w:rFonts w:ascii="Arial" w:hAnsi="Arial" w:cs="Arial"/>
          <w:sz w:val="22"/>
        </w:rPr>
        <w:t>Naročnik s</w:t>
      </w:r>
      <w:r w:rsidR="00A023C2">
        <w:rPr>
          <w:rFonts w:ascii="Arial" w:hAnsi="Arial" w:cs="Arial"/>
          <w:sz w:val="22"/>
        </w:rPr>
        <w:t>i pred izbiro pridržuje pravico</w:t>
      </w:r>
      <w:r w:rsidRPr="003602FC">
        <w:rPr>
          <w:rFonts w:ascii="Arial" w:hAnsi="Arial" w:cs="Arial"/>
          <w:sz w:val="22"/>
        </w:rPr>
        <w:t xml:space="preserve"> preveri</w:t>
      </w:r>
      <w:r>
        <w:rPr>
          <w:rFonts w:ascii="Arial" w:hAnsi="Arial" w:cs="Arial"/>
          <w:sz w:val="22"/>
        </w:rPr>
        <w:t>ti</w:t>
      </w:r>
      <w:r w:rsidRPr="003602FC">
        <w:rPr>
          <w:rFonts w:ascii="Arial" w:hAnsi="Arial" w:cs="Arial"/>
          <w:sz w:val="22"/>
        </w:rPr>
        <w:t xml:space="preserve"> resničnost podatkov</w:t>
      </w:r>
      <w:r>
        <w:rPr>
          <w:rFonts w:ascii="Arial" w:hAnsi="Arial" w:cs="Arial"/>
          <w:sz w:val="22"/>
        </w:rPr>
        <w:t xml:space="preserve"> in </w:t>
      </w:r>
      <w:r w:rsidRPr="003602FC">
        <w:rPr>
          <w:rFonts w:ascii="Arial" w:hAnsi="Arial" w:cs="Arial"/>
          <w:sz w:val="22"/>
        </w:rPr>
        <w:t>naved</w:t>
      </w:r>
      <w:r>
        <w:rPr>
          <w:rFonts w:ascii="Arial" w:hAnsi="Arial" w:cs="Arial"/>
          <w:sz w:val="22"/>
        </w:rPr>
        <w:t>b ponudnika</w:t>
      </w:r>
      <w:r w:rsidRPr="003602FC">
        <w:rPr>
          <w:rFonts w:ascii="Arial" w:hAnsi="Arial" w:cs="Arial"/>
          <w:sz w:val="22"/>
        </w:rPr>
        <w:t xml:space="preserve">. </w:t>
      </w:r>
      <w:r>
        <w:rPr>
          <w:rFonts w:ascii="Arial" w:hAnsi="Arial" w:cs="Arial"/>
          <w:sz w:val="22"/>
        </w:rPr>
        <w:t>Naročnik</w:t>
      </w:r>
      <w:r w:rsidRPr="003602FC">
        <w:rPr>
          <w:rFonts w:ascii="Arial" w:hAnsi="Arial" w:cs="Arial"/>
          <w:sz w:val="22"/>
        </w:rPr>
        <w:t xml:space="preserve"> nima</w:t>
      </w:r>
      <w:r>
        <w:rPr>
          <w:rFonts w:ascii="Arial" w:hAnsi="Arial" w:cs="Arial"/>
          <w:sz w:val="22"/>
        </w:rPr>
        <w:t xml:space="preserve"> </w:t>
      </w:r>
      <w:r w:rsidRPr="003602FC">
        <w:rPr>
          <w:rFonts w:ascii="Arial" w:hAnsi="Arial" w:cs="Arial"/>
          <w:sz w:val="22"/>
        </w:rPr>
        <w:t>nobenih obveznosti do ponudnikov, ki ne bodo izbrani kot najugodnejši.</w:t>
      </w:r>
      <w:r w:rsidR="00AD5DAC">
        <w:rPr>
          <w:rFonts w:ascii="Arial" w:hAnsi="Arial" w:cs="Arial"/>
          <w:sz w:val="22"/>
        </w:rPr>
        <w:t xml:space="preserve"> </w:t>
      </w:r>
    </w:p>
    <w:p w:rsidR="008D0EB8" w:rsidRDefault="008D0EB8" w:rsidP="00CC46BA">
      <w:pPr>
        <w:tabs>
          <w:tab w:val="left" w:pos="1177"/>
        </w:tabs>
        <w:ind w:left="709"/>
        <w:jc w:val="both"/>
        <w:rPr>
          <w:rFonts w:ascii="Arial" w:hAnsi="Arial" w:cs="Arial"/>
          <w:sz w:val="22"/>
        </w:rPr>
      </w:pPr>
    </w:p>
    <w:p w:rsidR="0052041E" w:rsidRPr="0052041E" w:rsidRDefault="0052041E" w:rsidP="00CC46BA">
      <w:pPr>
        <w:tabs>
          <w:tab w:val="left" w:pos="1177"/>
        </w:tabs>
        <w:jc w:val="both"/>
        <w:rPr>
          <w:rFonts w:ascii="Arial" w:hAnsi="Arial" w:cs="Arial"/>
          <w:sz w:val="6"/>
          <w:szCs w:val="6"/>
        </w:rPr>
      </w:pPr>
    </w:p>
    <w:p w:rsidR="0052041E" w:rsidRPr="00760A17" w:rsidRDefault="00890174" w:rsidP="00CC46BA">
      <w:pPr>
        <w:tabs>
          <w:tab w:val="left" w:pos="1177"/>
        </w:tabs>
        <w:ind w:left="709"/>
        <w:jc w:val="both"/>
        <w:rPr>
          <w:rFonts w:ascii="Arial" w:hAnsi="Arial" w:cs="Arial"/>
          <w:sz w:val="22"/>
        </w:rPr>
      </w:pPr>
      <w:r w:rsidRPr="00760A17">
        <w:rPr>
          <w:rFonts w:ascii="Arial" w:hAnsi="Arial" w:cs="Arial"/>
          <w:sz w:val="22"/>
        </w:rPr>
        <w:t xml:space="preserve">Pri izbiri najugodnejše ponudbe bo naročnik, kot edino merilo, upošteval </w:t>
      </w:r>
      <w:r w:rsidRPr="00760A17">
        <w:rPr>
          <w:rFonts w:ascii="Arial" w:hAnsi="Arial" w:cs="Arial"/>
          <w:b/>
          <w:sz w:val="22"/>
        </w:rPr>
        <w:t>najnižjo ceno</w:t>
      </w:r>
      <w:r w:rsidR="005765C4" w:rsidRPr="00760A17">
        <w:rPr>
          <w:rFonts w:ascii="Arial" w:hAnsi="Arial" w:cs="Arial"/>
          <w:b/>
          <w:sz w:val="22"/>
        </w:rPr>
        <w:t xml:space="preserve"> za sklop</w:t>
      </w:r>
      <w:r w:rsidR="005A7D4A" w:rsidRPr="00760A17">
        <w:rPr>
          <w:rFonts w:ascii="Arial" w:hAnsi="Arial" w:cs="Arial"/>
          <w:b/>
          <w:sz w:val="22"/>
        </w:rPr>
        <w:t>.</w:t>
      </w:r>
    </w:p>
    <w:p w:rsidR="0068297B" w:rsidRPr="00760A17" w:rsidRDefault="0068297B" w:rsidP="00CC46BA">
      <w:pPr>
        <w:tabs>
          <w:tab w:val="left" w:pos="1177"/>
        </w:tabs>
        <w:ind w:left="709"/>
        <w:jc w:val="both"/>
        <w:rPr>
          <w:rFonts w:ascii="Arial" w:hAnsi="Arial" w:cs="Arial"/>
          <w:sz w:val="22"/>
        </w:rPr>
      </w:pPr>
    </w:p>
    <w:p w:rsidR="0068297B" w:rsidRPr="00760A17" w:rsidRDefault="0068297B" w:rsidP="00CC46BA">
      <w:pPr>
        <w:tabs>
          <w:tab w:val="left" w:pos="1177"/>
        </w:tabs>
        <w:ind w:left="709"/>
        <w:jc w:val="both"/>
        <w:rPr>
          <w:rFonts w:ascii="Arial" w:hAnsi="Arial" w:cs="Arial"/>
          <w:sz w:val="6"/>
          <w:szCs w:val="6"/>
        </w:rPr>
      </w:pPr>
    </w:p>
    <w:p w:rsidR="001952EE" w:rsidRPr="00760A17" w:rsidRDefault="001952EE" w:rsidP="00CC46BA">
      <w:pPr>
        <w:tabs>
          <w:tab w:val="left" w:pos="1177"/>
        </w:tabs>
        <w:ind w:left="709"/>
        <w:jc w:val="both"/>
        <w:rPr>
          <w:rFonts w:ascii="Arial" w:hAnsi="Arial" w:cs="Arial"/>
          <w:sz w:val="22"/>
        </w:rPr>
      </w:pPr>
      <w:r w:rsidRPr="00760A17">
        <w:rPr>
          <w:rFonts w:ascii="Arial" w:hAnsi="Arial" w:cs="Arial"/>
          <w:sz w:val="22"/>
        </w:rPr>
        <w:t xml:space="preserve">Cena v ponudbi je fiksna in mora biti izražena v </w:t>
      </w:r>
      <w:r w:rsidR="005317A6" w:rsidRPr="00760A17">
        <w:rPr>
          <w:rFonts w:ascii="Arial" w:hAnsi="Arial" w:cs="Arial"/>
          <w:sz w:val="22"/>
        </w:rPr>
        <w:t>evr</w:t>
      </w:r>
      <w:r w:rsidRPr="00760A17">
        <w:rPr>
          <w:rFonts w:ascii="Arial" w:hAnsi="Arial" w:cs="Arial"/>
          <w:sz w:val="22"/>
        </w:rPr>
        <w:t>ih</w:t>
      </w:r>
      <w:r w:rsidR="00890174" w:rsidRPr="00760A17">
        <w:rPr>
          <w:rFonts w:ascii="Arial" w:hAnsi="Arial" w:cs="Arial"/>
          <w:sz w:val="22"/>
        </w:rPr>
        <w:t>.</w:t>
      </w:r>
      <w:r w:rsidRPr="00760A17">
        <w:rPr>
          <w:rFonts w:ascii="Arial" w:hAnsi="Arial" w:cs="Arial"/>
          <w:sz w:val="22"/>
        </w:rPr>
        <w:t xml:space="preserve"> </w:t>
      </w:r>
      <w:r w:rsidR="0068297B" w:rsidRPr="00760A17">
        <w:rPr>
          <w:rFonts w:ascii="Arial" w:hAnsi="Arial" w:cs="Arial"/>
          <w:sz w:val="22"/>
        </w:rPr>
        <w:t>Davek na dodano vrednost mora biti prikazan posebej. Skupna c</w:t>
      </w:r>
      <w:r w:rsidR="00890174" w:rsidRPr="00760A17">
        <w:rPr>
          <w:rFonts w:ascii="Arial" w:hAnsi="Arial" w:cs="Arial"/>
          <w:sz w:val="22"/>
        </w:rPr>
        <w:t xml:space="preserve">ena </w:t>
      </w:r>
      <w:r w:rsidR="0068297B" w:rsidRPr="00760A17">
        <w:rPr>
          <w:rFonts w:ascii="Arial" w:hAnsi="Arial" w:cs="Arial"/>
          <w:sz w:val="22"/>
        </w:rPr>
        <w:t xml:space="preserve">v ponudbi </w:t>
      </w:r>
      <w:r w:rsidR="00890174" w:rsidRPr="00760A17">
        <w:rPr>
          <w:rFonts w:ascii="Arial" w:hAnsi="Arial" w:cs="Arial"/>
          <w:sz w:val="22"/>
        </w:rPr>
        <w:t>mora v</w:t>
      </w:r>
      <w:r w:rsidRPr="00760A17">
        <w:rPr>
          <w:rFonts w:ascii="Arial" w:hAnsi="Arial" w:cs="Arial"/>
          <w:sz w:val="22"/>
        </w:rPr>
        <w:t xml:space="preserve">sebovati vse stroške (materialne, prevozne, špediterske, </w:t>
      </w:r>
      <w:r w:rsidR="00890174" w:rsidRPr="00760A17">
        <w:rPr>
          <w:rFonts w:ascii="Arial" w:hAnsi="Arial" w:cs="Arial"/>
          <w:sz w:val="22"/>
        </w:rPr>
        <w:t>idr.), popuste, rabate in DDV ter druge morebitne dajatve.</w:t>
      </w:r>
    </w:p>
    <w:p w:rsidR="0052041E" w:rsidRPr="00760A17" w:rsidRDefault="0052041E" w:rsidP="00CC46BA">
      <w:pPr>
        <w:tabs>
          <w:tab w:val="left" w:pos="1177"/>
        </w:tabs>
        <w:ind w:left="709"/>
        <w:jc w:val="both"/>
        <w:rPr>
          <w:rFonts w:ascii="Arial" w:hAnsi="Arial" w:cs="Arial"/>
          <w:sz w:val="6"/>
          <w:szCs w:val="6"/>
        </w:rPr>
      </w:pPr>
    </w:p>
    <w:p w:rsidR="00AA6374" w:rsidRPr="00760A17" w:rsidRDefault="00AA6374" w:rsidP="00CC46BA">
      <w:pPr>
        <w:tabs>
          <w:tab w:val="left" w:pos="1177"/>
        </w:tabs>
        <w:ind w:left="709"/>
        <w:jc w:val="both"/>
        <w:rPr>
          <w:rFonts w:ascii="Arial" w:hAnsi="Arial" w:cs="Arial"/>
          <w:iCs/>
          <w:sz w:val="22"/>
        </w:rPr>
      </w:pPr>
    </w:p>
    <w:p w:rsidR="00AD5DAC" w:rsidRPr="00760A17" w:rsidRDefault="00890174" w:rsidP="00AA6374">
      <w:pPr>
        <w:tabs>
          <w:tab w:val="left" w:pos="1177"/>
        </w:tabs>
        <w:ind w:left="709"/>
        <w:jc w:val="both"/>
        <w:rPr>
          <w:rFonts w:ascii="Arial" w:hAnsi="Arial" w:cs="Arial"/>
          <w:sz w:val="22"/>
        </w:rPr>
      </w:pPr>
      <w:r w:rsidRPr="00760A17">
        <w:rPr>
          <w:rFonts w:ascii="Arial" w:hAnsi="Arial" w:cs="Arial"/>
          <w:iCs/>
          <w:sz w:val="22"/>
        </w:rPr>
        <w:lastRenderedPageBreak/>
        <w:t>Če bo več ponudnikov ponudilo</w:t>
      </w:r>
      <w:r w:rsidR="00785D5F" w:rsidRPr="00760A17">
        <w:rPr>
          <w:rFonts w:ascii="Arial" w:hAnsi="Arial" w:cs="Arial"/>
          <w:iCs/>
          <w:sz w:val="22"/>
        </w:rPr>
        <w:t xml:space="preserve"> enako najnižjo ceno,</w:t>
      </w:r>
      <w:r w:rsidR="001952EE" w:rsidRPr="00760A17">
        <w:rPr>
          <w:rFonts w:ascii="Arial" w:hAnsi="Arial" w:cs="Arial"/>
          <w:iCs/>
          <w:sz w:val="22"/>
        </w:rPr>
        <w:t xml:space="preserve"> bo naročnik </w:t>
      </w:r>
      <w:r w:rsidR="00AD5DAC" w:rsidRPr="00760A17">
        <w:rPr>
          <w:rFonts w:ascii="Arial" w:hAnsi="Arial" w:cs="Arial"/>
          <w:iCs/>
          <w:sz w:val="22"/>
        </w:rPr>
        <w:t xml:space="preserve">izvedel </w:t>
      </w:r>
      <w:r w:rsidR="00AD5DAC" w:rsidRPr="00760A17">
        <w:rPr>
          <w:rFonts w:ascii="Arial" w:hAnsi="Arial" w:cs="Arial"/>
          <w:b/>
          <w:iCs/>
          <w:sz w:val="22"/>
        </w:rPr>
        <w:t>pogajanja</w:t>
      </w:r>
      <w:r w:rsidR="00AD5DAC" w:rsidRPr="00760A17">
        <w:rPr>
          <w:rFonts w:ascii="Arial" w:hAnsi="Arial" w:cs="Arial"/>
          <w:iCs/>
          <w:sz w:val="22"/>
        </w:rPr>
        <w:t>.</w:t>
      </w:r>
      <w:r w:rsidR="00AA6374" w:rsidRPr="00760A17">
        <w:rPr>
          <w:rFonts w:ascii="Arial" w:hAnsi="Arial" w:cs="Arial"/>
          <w:iCs/>
          <w:sz w:val="22"/>
        </w:rPr>
        <w:t xml:space="preserve"> </w:t>
      </w:r>
      <w:r w:rsidR="00AD5DAC" w:rsidRPr="00760A17">
        <w:rPr>
          <w:rFonts w:ascii="Arial" w:hAnsi="Arial" w:cs="Arial"/>
          <w:sz w:val="22"/>
        </w:rPr>
        <w:t xml:space="preserve">Naročnik bo </w:t>
      </w:r>
      <w:r w:rsidR="00AD5DAC" w:rsidRPr="00760A17">
        <w:rPr>
          <w:rFonts w:ascii="Arial" w:hAnsi="Arial" w:cs="Arial"/>
          <w:b/>
          <w:sz w:val="22"/>
        </w:rPr>
        <w:t>pogajanja</w:t>
      </w:r>
      <w:r w:rsidR="00AD5DAC" w:rsidRPr="00760A17">
        <w:rPr>
          <w:rFonts w:ascii="Arial" w:hAnsi="Arial" w:cs="Arial"/>
          <w:sz w:val="22"/>
        </w:rPr>
        <w:t xml:space="preserve"> izpeljal tudi v primeru, da bodo prejete ponudbe presegale planirana sredstva oziroma, da bo prejel le eno ponudbo.</w:t>
      </w:r>
    </w:p>
    <w:p w:rsidR="007D3952" w:rsidRPr="00760A17" w:rsidRDefault="007D3952" w:rsidP="007D3952">
      <w:pPr>
        <w:tabs>
          <w:tab w:val="left" w:pos="1177"/>
        </w:tabs>
        <w:ind w:left="709"/>
        <w:jc w:val="both"/>
        <w:rPr>
          <w:rFonts w:ascii="Arial" w:hAnsi="Arial" w:cs="Arial"/>
          <w:sz w:val="22"/>
        </w:rPr>
      </w:pPr>
    </w:p>
    <w:p w:rsidR="007D3952" w:rsidRPr="007D3952" w:rsidRDefault="007D3952" w:rsidP="007D3952">
      <w:pPr>
        <w:tabs>
          <w:tab w:val="left" w:pos="1177"/>
        </w:tabs>
        <w:ind w:left="709"/>
        <w:jc w:val="both"/>
        <w:rPr>
          <w:rFonts w:ascii="Arial" w:hAnsi="Arial" w:cs="Arial"/>
          <w:sz w:val="22"/>
        </w:rPr>
      </w:pPr>
      <w:r w:rsidRPr="00760A17">
        <w:rPr>
          <w:rFonts w:ascii="Arial" w:hAnsi="Arial" w:cs="Arial"/>
          <w:sz w:val="22"/>
        </w:rPr>
        <w:t>Naročnik bo izvedel pogajanja v enem krogu.</w:t>
      </w:r>
    </w:p>
    <w:p w:rsidR="007D3952" w:rsidRPr="007D3952" w:rsidRDefault="007D3952" w:rsidP="007D3952">
      <w:pPr>
        <w:tabs>
          <w:tab w:val="left" w:pos="1177"/>
        </w:tabs>
        <w:ind w:left="709"/>
        <w:jc w:val="both"/>
        <w:rPr>
          <w:rFonts w:ascii="Arial" w:hAnsi="Arial" w:cs="Arial"/>
          <w:sz w:val="22"/>
        </w:rPr>
      </w:pPr>
    </w:p>
    <w:p w:rsidR="007D3952" w:rsidRDefault="007D3952" w:rsidP="007D3952">
      <w:pPr>
        <w:tabs>
          <w:tab w:val="left" w:pos="1177"/>
        </w:tabs>
        <w:ind w:left="709"/>
        <w:jc w:val="both"/>
        <w:rPr>
          <w:rFonts w:ascii="Arial" w:hAnsi="Arial" w:cs="Arial"/>
          <w:sz w:val="22"/>
        </w:rPr>
      </w:pPr>
      <w:r w:rsidRPr="007D3952">
        <w:rPr>
          <w:rFonts w:ascii="Arial" w:hAnsi="Arial" w:cs="Arial"/>
          <w:sz w:val="22"/>
        </w:rPr>
        <w:t>Naročnik se bo s ponudniki pogajal izključno o višini posameznih cenovnih postavk v ponudbi.</w:t>
      </w:r>
    </w:p>
    <w:p w:rsidR="007D3952" w:rsidRPr="007D3952" w:rsidRDefault="007D3952" w:rsidP="007D3952">
      <w:pPr>
        <w:tabs>
          <w:tab w:val="left" w:pos="1177"/>
        </w:tabs>
        <w:ind w:left="709"/>
        <w:jc w:val="both"/>
        <w:rPr>
          <w:rFonts w:ascii="Arial" w:hAnsi="Arial" w:cs="Arial"/>
          <w:sz w:val="22"/>
        </w:rPr>
      </w:pPr>
    </w:p>
    <w:p w:rsidR="007D3952" w:rsidRDefault="007D3952" w:rsidP="007D3952">
      <w:pPr>
        <w:tabs>
          <w:tab w:val="left" w:pos="1177"/>
        </w:tabs>
        <w:ind w:left="709"/>
        <w:jc w:val="both"/>
        <w:rPr>
          <w:rFonts w:ascii="Arial" w:hAnsi="Arial" w:cs="Arial"/>
          <w:sz w:val="22"/>
        </w:rPr>
      </w:pPr>
      <w:r w:rsidRPr="007D3952">
        <w:rPr>
          <w:rFonts w:ascii="Arial" w:hAnsi="Arial" w:cs="Arial"/>
          <w:sz w:val="22"/>
        </w:rPr>
        <w:t xml:space="preserve">Udeležba na pogajanjih je za ponudnika pravica, zato v primeru, da se ponudnik pogajanj ne udeleži, naročnik v zapisnik zapiše ugotovitev, da se ponudnik ni udeležil pogajanj. V takšnem primeru obveljajo kot končne cene ponudbene predračunske postavke iz predložene ponudbe. </w:t>
      </w:r>
    </w:p>
    <w:p w:rsidR="007D3952" w:rsidRDefault="007D3952" w:rsidP="007D3952">
      <w:pPr>
        <w:tabs>
          <w:tab w:val="left" w:pos="1177"/>
        </w:tabs>
        <w:ind w:left="709"/>
        <w:jc w:val="both"/>
        <w:rPr>
          <w:rFonts w:ascii="Arial" w:hAnsi="Arial" w:cs="Arial"/>
          <w:sz w:val="22"/>
        </w:rPr>
      </w:pPr>
    </w:p>
    <w:p w:rsidR="007D3952" w:rsidRDefault="007D3952" w:rsidP="007D3952">
      <w:pPr>
        <w:tabs>
          <w:tab w:val="left" w:pos="1177"/>
        </w:tabs>
        <w:ind w:left="709"/>
        <w:jc w:val="both"/>
        <w:rPr>
          <w:rFonts w:ascii="Arial" w:hAnsi="Arial" w:cs="Arial"/>
          <w:sz w:val="22"/>
        </w:rPr>
      </w:pPr>
      <w:r w:rsidRPr="007D3952">
        <w:rPr>
          <w:rFonts w:ascii="Arial" w:hAnsi="Arial" w:cs="Arial"/>
          <w:sz w:val="22"/>
        </w:rPr>
        <w:t xml:space="preserve">Ponudnik na pogajanjih lahko ponudi novo nižjo ceno za posamezne ali vse postavke iz ponudbenega predračuna, in jih vnese v novo pripravljene obrazce razpisne dokumentacije. </w:t>
      </w:r>
    </w:p>
    <w:p w:rsidR="007D3952" w:rsidRDefault="007D3952" w:rsidP="007D3952">
      <w:pPr>
        <w:tabs>
          <w:tab w:val="left" w:pos="1177"/>
        </w:tabs>
        <w:ind w:left="709"/>
        <w:jc w:val="both"/>
        <w:rPr>
          <w:rFonts w:ascii="Arial" w:hAnsi="Arial" w:cs="Arial"/>
          <w:sz w:val="22"/>
        </w:rPr>
      </w:pPr>
    </w:p>
    <w:p w:rsidR="00B91DE4" w:rsidRPr="00B91DE4" w:rsidRDefault="00B91DE4" w:rsidP="00CC46BA"/>
    <w:p w:rsidR="001952EE" w:rsidRDefault="009A45EF" w:rsidP="00CC46BA">
      <w:pPr>
        <w:pStyle w:val="Naslov3"/>
        <w:tabs>
          <w:tab w:val="clear" w:pos="1177"/>
        </w:tabs>
      </w:pPr>
      <w:r>
        <w:t>3.9</w:t>
      </w:r>
      <w:r w:rsidR="001952EE">
        <w:t xml:space="preserve">. </w:t>
      </w:r>
      <w:r>
        <w:tab/>
      </w:r>
      <w:r w:rsidR="001952EE">
        <w:t>PREDLOŽIT</w:t>
      </w:r>
      <w:r>
        <w:t>E</w:t>
      </w:r>
      <w:r w:rsidR="001952EE">
        <w:t xml:space="preserve">V DOKUMENTOV, KI SO POGOJ ZA UDELEŽBO </w:t>
      </w:r>
    </w:p>
    <w:p w:rsidR="00415B9E" w:rsidRDefault="00415B9E" w:rsidP="00CC46BA">
      <w:pPr>
        <w:tabs>
          <w:tab w:val="left" w:pos="1177"/>
        </w:tabs>
        <w:jc w:val="both"/>
        <w:rPr>
          <w:rFonts w:ascii="Arial" w:hAnsi="Arial" w:cs="Arial"/>
          <w:sz w:val="22"/>
        </w:rPr>
      </w:pPr>
    </w:p>
    <w:p w:rsidR="008772E6" w:rsidRPr="000423E0" w:rsidRDefault="008772E6" w:rsidP="008772E6">
      <w:pPr>
        <w:tabs>
          <w:tab w:val="left" w:pos="1177"/>
        </w:tabs>
        <w:jc w:val="both"/>
        <w:rPr>
          <w:rFonts w:ascii="Arial" w:hAnsi="Arial" w:cs="Arial"/>
          <w:b/>
          <w:sz w:val="22"/>
        </w:rPr>
      </w:pPr>
      <w:r>
        <w:rPr>
          <w:rFonts w:ascii="Arial" w:hAnsi="Arial" w:cs="Arial"/>
          <w:sz w:val="22"/>
        </w:rPr>
        <w:t xml:space="preserve">Naročnik </w:t>
      </w:r>
      <w:r w:rsidRPr="000423E0">
        <w:rPr>
          <w:rFonts w:ascii="Arial" w:hAnsi="Arial" w:cs="Arial"/>
          <w:b/>
          <w:sz w:val="22"/>
        </w:rPr>
        <w:t>bo iz sodelovanja v postopku izločil:</w:t>
      </w:r>
    </w:p>
    <w:p w:rsidR="008772E6" w:rsidRPr="000423E0" w:rsidRDefault="008772E6" w:rsidP="008772E6">
      <w:pPr>
        <w:tabs>
          <w:tab w:val="left" w:pos="1177"/>
        </w:tabs>
        <w:jc w:val="both"/>
        <w:rPr>
          <w:rFonts w:ascii="Arial" w:hAnsi="Arial" w:cs="Arial"/>
          <w:b/>
          <w:sz w:val="22"/>
        </w:rPr>
      </w:pPr>
    </w:p>
    <w:p w:rsidR="008772E6" w:rsidRPr="00803B6E"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če gospodarski subjekt ali oseba, ki je članica upravnega, </w:t>
      </w:r>
      <w:r w:rsidRPr="00803B6E">
        <w:rPr>
          <w:rFonts w:ascii="Arial" w:hAnsi="Arial" w:cs="Arial"/>
          <w:sz w:val="22"/>
        </w:rPr>
        <w:t>vodstvenega ali nadzornega organa tega gospodarskega subjekta ali ki ima pooblastila za njegovo zastopanje ali odločanje ali nadzor v njem je bila izrečena pravnomočna sodba, ki ima elemente kaznivih dejanj iz prvega odstavka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Pr>
          <w:rFonts w:ascii="Arial" w:hAnsi="Arial" w:cs="Arial"/>
          <w:sz w:val="22"/>
        </w:rPr>
        <w:t>DOKAZILO: izpolnjen obrazec »lastna izjava«</w:t>
      </w:r>
    </w:p>
    <w:p w:rsidR="008772E6" w:rsidRDefault="008772E6" w:rsidP="008772E6">
      <w:pPr>
        <w:tabs>
          <w:tab w:val="left" w:pos="1177"/>
        </w:tabs>
        <w:ind w:left="720"/>
        <w:jc w:val="both"/>
        <w:rPr>
          <w:rFonts w:ascii="Arial" w:hAnsi="Arial" w:cs="Arial"/>
          <w:sz w:val="22"/>
        </w:rPr>
      </w:pPr>
    </w:p>
    <w:p w:rsidR="008772E6" w:rsidRDefault="008772E6" w:rsidP="00374139">
      <w:pPr>
        <w:numPr>
          <w:ilvl w:val="0"/>
          <w:numId w:val="5"/>
        </w:numPr>
        <w:tabs>
          <w:tab w:val="left" w:pos="1177"/>
        </w:tabs>
        <w:jc w:val="both"/>
        <w:rPr>
          <w:rFonts w:ascii="Arial" w:hAnsi="Arial" w:cs="Arial"/>
          <w:sz w:val="22"/>
        </w:rPr>
      </w:pPr>
      <w:r>
        <w:rPr>
          <w:rFonts w:ascii="Arial" w:hAnsi="Arial" w:cs="Arial"/>
          <w:sz w:val="22"/>
        </w:rPr>
        <w:t>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odtegljajev za dogodke iz delovnega razmerja za obdobje zadnjih petih let do dne oddaje ponudbe (2. Odstavek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sidRPr="0029303F">
        <w:rPr>
          <w:rFonts w:ascii="Arial" w:hAnsi="Arial" w:cs="Arial"/>
          <w:sz w:val="22"/>
        </w:rPr>
        <w:t>DOKAZILO: izpolnjen obrazec »lastna izjava«</w:t>
      </w:r>
    </w:p>
    <w:p w:rsidR="008772E6" w:rsidRDefault="008772E6" w:rsidP="008772E6">
      <w:pPr>
        <w:tabs>
          <w:tab w:val="left" w:pos="1177"/>
        </w:tabs>
        <w:jc w:val="both"/>
        <w:rPr>
          <w:rFonts w:ascii="Arial" w:hAnsi="Arial" w:cs="Arial"/>
          <w:sz w:val="22"/>
        </w:rPr>
      </w:pPr>
    </w:p>
    <w:p w:rsidR="008772E6"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ki bodo na dan, ko poteče rok za oddajo ponudb uvrščeni v evidenco </w:t>
      </w:r>
      <w:proofErr w:type="spellStart"/>
      <w:r>
        <w:rPr>
          <w:rFonts w:ascii="Arial" w:hAnsi="Arial" w:cs="Arial"/>
          <w:sz w:val="22"/>
        </w:rPr>
        <w:t>gopspdarskih</w:t>
      </w:r>
      <w:proofErr w:type="spellEnd"/>
      <w:r>
        <w:rPr>
          <w:rFonts w:ascii="Arial" w:hAnsi="Arial" w:cs="Arial"/>
          <w:sz w:val="22"/>
        </w:rPr>
        <w:t xml:space="preserve"> subjektov z negativnimi referencami iz a. točke četrtega odstavka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sidRPr="0029303F">
        <w:rPr>
          <w:rFonts w:ascii="Arial" w:hAnsi="Arial" w:cs="Arial"/>
          <w:sz w:val="22"/>
        </w:rPr>
        <w:t>DOKAZILO: izpolnjen obrazec »lastna izjava«</w:t>
      </w:r>
    </w:p>
    <w:p w:rsidR="008772E6" w:rsidRDefault="008772E6" w:rsidP="008772E6">
      <w:pPr>
        <w:tabs>
          <w:tab w:val="left" w:pos="1177"/>
        </w:tabs>
        <w:ind w:left="720"/>
        <w:jc w:val="both"/>
        <w:rPr>
          <w:rFonts w:ascii="Arial" w:hAnsi="Arial" w:cs="Arial"/>
          <w:sz w:val="22"/>
        </w:rPr>
      </w:pPr>
    </w:p>
    <w:p w:rsidR="008772E6" w:rsidRDefault="008772E6" w:rsidP="00374139">
      <w:pPr>
        <w:numPr>
          <w:ilvl w:val="0"/>
          <w:numId w:val="5"/>
        </w:numPr>
        <w:tabs>
          <w:tab w:val="left" w:pos="1177"/>
        </w:tabs>
        <w:jc w:val="both"/>
        <w:rPr>
          <w:rFonts w:ascii="Arial" w:hAnsi="Arial" w:cs="Arial"/>
          <w:sz w:val="22"/>
        </w:rPr>
      </w:pPr>
      <w:r>
        <w:rPr>
          <w:rFonts w:ascii="Arial" w:hAnsi="Arial" w:cs="Arial"/>
          <w:sz w:val="22"/>
        </w:rPr>
        <w:t xml:space="preserve">ponudnike, če jim je bila v zadnjih treh letih pred potekom roka za oddajo ponudb s pravnomočno </w:t>
      </w:r>
      <w:proofErr w:type="spellStart"/>
      <w:r>
        <w:rPr>
          <w:rFonts w:ascii="Arial" w:hAnsi="Arial" w:cs="Arial"/>
          <w:sz w:val="22"/>
        </w:rPr>
        <w:t>odločo</w:t>
      </w:r>
      <w:proofErr w:type="spellEnd"/>
      <w:r>
        <w:rPr>
          <w:rFonts w:ascii="Arial" w:hAnsi="Arial" w:cs="Arial"/>
          <w:sz w:val="22"/>
        </w:rPr>
        <w:t xml:space="preserve"> pristojnega organa RS ali druge države članice ali tretje države dvakrat izrečena globa zaradi prekrška v zvezi s plačilom za delo ( b. točka 4. Ostavka 75. Člena ZJN-3)</w:t>
      </w: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ind w:left="720"/>
        <w:jc w:val="both"/>
        <w:rPr>
          <w:rFonts w:ascii="Arial" w:hAnsi="Arial" w:cs="Arial"/>
          <w:sz w:val="22"/>
        </w:rPr>
      </w:pPr>
      <w:r w:rsidRPr="00803B6E">
        <w:rPr>
          <w:rFonts w:ascii="Arial" w:hAnsi="Arial" w:cs="Arial"/>
          <w:sz w:val="22"/>
        </w:rPr>
        <w:t>DOKAZILO: izpolnjen obrazec »lastna izjava«</w:t>
      </w:r>
    </w:p>
    <w:p w:rsidR="008772E6" w:rsidRDefault="008772E6" w:rsidP="008772E6">
      <w:pPr>
        <w:tabs>
          <w:tab w:val="left" w:pos="1177"/>
        </w:tabs>
        <w:jc w:val="both"/>
        <w:rPr>
          <w:rFonts w:ascii="Arial" w:hAnsi="Arial" w:cs="Arial"/>
          <w:sz w:val="22"/>
        </w:rPr>
      </w:pPr>
    </w:p>
    <w:p w:rsidR="008772E6" w:rsidRDefault="008772E6" w:rsidP="008772E6">
      <w:pPr>
        <w:tabs>
          <w:tab w:val="left" w:pos="1177"/>
        </w:tabs>
        <w:ind w:left="720"/>
        <w:jc w:val="both"/>
        <w:rPr>
          <w:rFonts w:ascii="Arial" w:hAnsi="Arial" w:cs="Arial"/>
          <w:sz w:val="22"/>
        </w:rPr>
      </w:pPr>
    </w:p>
    <w:p w:rsidR="008772E6" w:rsidRDefault="008772E6" w:rsidP="008772E6">
      <w:pPr>
        <w:tabs>
          <w:tab w:val="left" w:pos="1177"/>
        </w:tabs>
        <w:jc w:val="both"/>
        <w:rPr>
          <w:rFonts w:ascii="Arial" w:hAnsi="Arial" w:cs="Arial"/>
          <w:sz w:val="22"/>
        </w:rPr>
      </w:pPr>
      <w:r>
        <w:rPr>
          <w:rFonts w:ascii="Arial" w:hAnsi="Arial" w:cs="Arial"/>
          <w:sz w:val="22"/>
        </w:rPr>
        <w:t xml:space="preserve">Kot </w:t>
      </w:r>
      <w:r>
        <w:rPr>
          <w:rFonts w:ascii="Arial" w:hAnsi="Arial" w:cs="Arial"/>
          <w:b/>
          <w:bCs/>
          <w:sz w:val="22"/>
        </w:rPr>
        <w:t>dokazilo o sposobnosti</w:t>
      </w:r>
      <w:r>
        <w:rPr>
          <w:rFonts w:ascii="Arial" w:hAnsi="Arial" w:cs="Arial"/>
          <w:sz w:val="22"/>
        </w:rPr>
        <w:t xml:space="preserve"> mora ponudnik predložiti tudi:</w:t>
      </w:r>
    </w:p>
    <w:p w:rsidR="008772E6" w:rsidRDefault="008772E6" w:rsidP="008772E6">
      <w:pPr>
        <w:autoSpaceDE w:val="0"/>
        <w:autoSpaceDN w:val="0"/>
        <w:adjustRightInd w:val="0"/>
        <w:ind w:left="720"/>
        <w:rPr>
          <w:rFonts w:ascii="Arial" w:hAnsi="Arial" w:cs="Arial"/>
          <w:color w:val="000000"/>
          <w:sz w:val="22"/>
          <w:szCs w:val="22"/>
        </w:rPr>
      </w:pPr>
      <w:r w:rsidRPr="005815CF">
        <w:rPr>
          <w:rFonts w:ascii="Arial" w:hAnsi="Arial" w:cs="Arial"/>
          <w:color w:val="000000"/>
          <w:sz w:val="22"/>
          <w:szCs w:val="22"/>
        </w:rPr>
        <w:t>.</w:t>
      </w:r>
    </w:p>
    <w:p w:rsidR="006D6F65" w:rsidRPr="00CC7FC3" w:rsidRDefault="008772E6" w:rsidP="006D6F65">
      <w:pPr>
        <w:numPr>
          <w:ilvl w:val="0"/>
          <w:numId w:val="2"/>
        </w:numPr>
        <w:autoSpaceDE w:val="0"/>
        <w:autoSpaceDN w:val="0"/>
        <w:adjustRightInd w:val="0"/>
        <w:ind w:left="720"/>
        <w:jc w:val="both"/>
        <w:rPr>
          <w:rFonts w:ascii="Arial" w:hAnsi="Arial" w:cs="Arial"/>
          <w:color w:val="000000"/>
          <w:sz w:val="22"/>
          <w:szCs w:val="22"/>
        </w:rPr>
      </w:pPr>
      <w:r w:rsidRPr="00CC7FC3">
        <w:rPr>
          <w:rFonts w:ascii="Arial" w:hAnsi="Arial" w:cs="Arial"/>
          <w:color w:val="000000"/>
          <w:sz w:val="22"/>
          <w:szCs w:val="22"/>
        </w:rPr>
        <w:lastRenderedPageBreak/>
        <w:t xml:space="preserve">Potrdilo o sposobnosti za opravljanje poklicne dejavnosti: ponudnik mora biti vpisan v sodni </w:t>
      </w:r>
      <w:proofErr w:type="spellStart"/>
      <w:r w:rsidRPr="00CC7FC3">
        <w:rPr>
          <w:rFonts w:ascii="Arial" w:hAnsi="Arial" w:cs="Arial"/>
          <w:color w:val="000000"/>
          <w:sz w:val="22"/>
          <w:szCs w:val="22"/>
        </w:rPr>
        <w:t>register,v</w:t>
      </w:r>
      <w:proofErr w:type="spellEnd"/>
      <w:r w:rsidRPr="00CC7FC3">
        <w:rPr>
          <w:rFonts w:ascii="Arial" w:hAnsi="Arial" w:cs="Arial"/>
          <w:color w:val="000000"/>
          <w:sz w:val="22"/>
          <w:szCs w:val="22"/>
        </w:rPr>
        <w:t xml:space="preserve"> primeru, da je ponudnik samostojni podjetnik, mora biti vpisan v poslovni register Slovenije,</w:t>
      </w:r>
      <w:r w:rsidR="000607DD" w:rsidRPr="00CC7FC3">
        <w:rPr>
          <w:rFonts w:ascii="Arial" w:hAnsi="Arial" w:cs="Arial"/>
          <w:color w:val="000000"/>
          <w:sz w:val="22"/>
          <w:szCs w:val="22"/>
        </w:rPr>
        <w:t xml:space="preserve"> </w:t>
      </w:r>
      <w:r w:rsidRPr="00CC7FC3">
        <w:rPr>
          <w:rFonts w:ascii="Arial" w:hAnsi="Arial" w:cs="Arial"/>
          <w:color w:val="000000"/>
          <w:sz w:val="22"/>
          <w:szCs w:val="22"/>
        </w:rPr>
        <w:t>ki ga izdaja AJPES</w:t>
      </w:r>
      <w:r w:rsidR="000607DD" w:rsidRPr="00CC7FC3">
        <w:rPr>
          <w:rFonts w:ascii="Arial" w:hAnsi="Arial" w:cs="Arial"/>
          <w:color w:val="000000"/>
          <w:sz w:val="22"/>
          <w:szCs w:val="22"/>
        </w:rPr>
        <w:t xml:space="preserve"> (izpis iz AJPES-a)</w:t>
      </w:r>
      <w:r w:rsidR="00CC7FC3">
        <w:t>.</w:t>
      </w:r>
    </w:p>
    <w:p w:rsidR="00CC7FC3" w:rsidRPr="00CC7FC3" w:rsidRDefault="00CC7FC3" w:rsidP="00CC7FC3">
      <w:pPr>
        <w:autoSpaceDE w:val="0"/>
        <w:autoSpaceDN w:val="0"/>
        <w:adjustRightInd w:val="0"/>
        <w:ind w:left="720"/>
        <w:jc w:val="both"/>
        <w:rPr>
          <w:rFonts w:ascii="Arial" w:hAnsi="Arial" w:cs="Arial"/>
          <w:color w:val="000000"/>
          <w:sz w:val="22"/>
          <w:szCs w:val="22"/>
        </w:rPr>
      </w:pPr>
    </w:p>
    <w:p w:rsidR="008772E6" w:rsidRDefault="008772E6" w:rsidP="00374139">
      <w:pPr>
        <w:numPr>
          <w:ilvl w:val="0"/>
          <w:numId w:val="2"/>
        </w:numPr>
        <w:tabs>
          <w:tab w:val="clear" w:pos="1080"/>
          <w:tab w:val="num" w:pos="720"/>
        </w:tabs>
        <w:autoSpaceDE w:val="0"/>
        <w:autoSpaceDN w:val="0"/>
        <w:adjustRightInd w:val="0"/>
        <w:ind w:left="720"/>
        <w:jc w:val="both"/>
        <w:rPr>
          <w:rFonts w:ascii="Arial" w:hAnsi="Arial" w:cs="Arial"/>
          <w:color w:val="000000"/>
          <w:sz w:val="22"/>
          <w:szCs w:val="22"/>
        </w:rPr>
      </w:pPr>
      <w:r w:rsidRPr="00F54C84">
        <w:rPr>
          <w:rFonts w:ascii="Arial" w:hAnsi="Arial" w:cs="Arial"/>
          <w:color w:val="000000"/>
          <w:sz w:val="22"/>
          <w:szCs w:val="22"/>
        </w:rPr>
        <w:t>Izbrani kandidat bo v skladu s 6. odstavkom 14. člena Zakona o integriteti in preprečevanju korupcije (</w:t>
      </w:r>
      <w:proofErr w:type="spellStart"/>
      <w:r w:rsidRPr="00F54C84">
        <w:rPr>
          <w:rFonts w:ascii="Arial" w:hAnsi="Arial" w:cs="Arial"/>
          <w:color w:val="000000"/>
          <w:sz w:val="22"/>
          <w:szCs w:val="22"/>
        </w:rPr>
        <w:t>ZIntPK</w:t>
      </w:r>
      <w:proofErr w:type="spellEnd"/>
      <w:r w:rsidRPr="00F54C84">
        <w:rPr>
          <w:rFonts w:ascii="Arial" w:hAnsi="Arial" w:cs="Arial"/>
          <w:color w:val="000000"/>
          <w:sz w:val="22"/>
          <w:szCs w:val="22"/>
        </w:rPr>
        <w:t>-B) naročniku takoj po obvestilu o sprejemu odločitve o izbiri in še pred pravnomočnostjo le-te posredoval izjavo iz. Podatke o udeležbi fizičnih in pravnih oseb v lastništvu družbe</w:t>
      </w:r>
      <w:r w:rsidR="000607DD">
        <w:rPr>
          <w:rFonts w:ascii="Arial" w:hAnsi="Arial" w:cs="Arial"/>
          <w:color w:val="000000"/>
          <w:sz w:val="22"/>
          <w:szCs w:val="22"/>
        </w:rPr>
        <w:t xml:space="preserve"> (parafiran obrazec iz priloge)</w:t>
      </w:r>
    </w:p>
    <w:p w:rsidR="000607DD" w:rsidRDefault="000607DD" w:rsidP="000607DD">
      <w:pPr>
        <w:autoSpaceDE w:val="0"/>
        <w:autoSpaceDN w:val="0"/>
        <w:adjustRightInd w:val="0"/>
        <w:jc w:val="both"/>
        <w:rPr>
          <w:rFonts w:ascii="Arial" w:hAnsi="Arial" w:cs="Arial"/>
          <w:color w:val="000000"/>
          <w:sz w:val="22"/>
          <w:szCs w:val="22"/>
        </w:rPr>
      </w:pPr>
    </w:p>
    <w:p w:rsidR="008772E6" w:rsidRPr="000973E1" w:rsidRDefault="008772E6" w:rsidP="008772E6">
      <w:pPr>
        <w:autoSpaceDE w:val="0"/>
        <w:autoSpaceDN w:val="0"/>
        <w:adjustRightInd w:val="0"/>
        <w:ind w:left="720"/>
        <w:rPr>
          <w:rFonts w:ascii="Arial" w:hAnsi="Arial" w:cs="Arial"/>
          <w:color w:val="000000"/>
          <w:sz w:val="22"/>
          <w:szCs w:val="22"/>
        </w:rPr>
      </w:pPr>
    </w:p>
    <w:p w:rsidR="00C52418" w:rsidRDefault="00C52418" w:rsidP="00CC46BA">
      <w:pPr>
        <w:tabs>
          <w:tab w:val="left" w:pos="1177"/>
        </w:tabs>
        <w:jc w:val="both"/>
        <w:rPr>
          <w:rFonts w:ascii="Arial" w:hAnsi="Arial" w:cs="Arial"/>
          <w:sz w:val="22"/>
        </w:rPr>
      </w:pPr>
      <w:r>
        <w:rPr>
          <w:rFonts w:ascii="Arial" w:hAnsi="Arial" w:cs="Arial"/>
          <w:sz w:val="22"/>
        </w:rPr>
        <w:t xml:space="preserve">Ponudnik mora ponudbi priložiti izpolnjene </w:t>
      </w:r>
      <w:r w:rsidR="006B3C96">
        <w:rPr>
          <w:rFonts w:ascii="Arial" w:hAnsi="Arial" w:cs="Arial"/>
          <w:sz w:val="22"/>
        </w:rPr>
        <w:t>o</w:t>
      </w:r>
      <w:r>
        <w:rPr>
          <w:rFonts w:ascii="Arial" w:hAnsi="Arial" w:cs="Arial"/>
          <w:sz w:val="22"/>
        </w:rPr>
        <w:t>b</w:t>
      </w:r>
      <w:r w:rsidR="00B42497">
        <w:rPr>
          <w:rFonts w:ascii="Arial" w:hAnsi="Arial" w:cs="Arial"/>
          <w:sz w:val="22"/>
        </w:rPr>
        <w:t>razce</w:t>
      </w:r>
      <w:r w:rsidR="000E1E2A">
        <w:rPr>
          <w:rFonts w:ascii="Arial" w:hAnsi="Arial" w:cs="Arial"/>
          <w:sz w:val="22"/>
        </w:rPr>
        <w:t xml:space="preserve"> (priloge)</w:t>
      </w:r>
      <w:r w:rsidR="00B42497">
        <w:rPr>
          <w:rFonts w:ascii="Arial" w:hAnsi="Arial" w:cs="Arial"/>
          <w:sz w:val="22"/>
        </w:rPr>
        <w:t xml:space="preserve"> </w:t>
      </w:r>
      <w:r w:rsidR="006B3C96">
        <w:rPr>
          <w:rFonts w:ascii="Arial" w:hAnsi="Arial" w:cs="Arial"/>
          <w:sz w:val="22"/>
        </w:rPr>
        <w:t>iz</w:t>
      </w:r>
      <w:r w:rsidR="004A2FA9">
        <w:rPr>
          <w:rFonts w:ascii="Arial" w:hAnsi="Arial" w:cs="Arial"/>
          <w:sz w:val="22"/>
        </w:rPr>
        <w:t xml:space="preserve"> razpisn</w:t>
      </w:r>
      <w:r w:rsidR="006B3C96">
        <w:rPr>
          <w:rFonts w:ascii="Arial" w:hAnsi="Arial" w:cs="Arial"/>
          <w:sz w:val="22"/>
        </w:rPr>
        <w:t>e</w:t>
      </w:r>
      <w:r w:rsidR="004A2FA9">
        <w:rPr>
          <w:rFonts w:ascii="Arial" w:hAnsi="Arial" w:cs="Arial"/>
          <w:sz w:val="22"/>
        </w:rPr>
        <w:t xml:space="preserve"> dokumentacij</w:t>
      </w:r>
      <w:r w:rsidR="006B3C96">
        <w:rPr>
          <w:rFonts w:ascii="Arial" w:hAnsi="Arial" w:cs="Arial"/>
          <w:sz w:val="22"/>
        </w:rPr>
        <w:t>e</w:t>
      </w:r>
      <w:r w:rsidR="00A114FB">
        <w:rPr>
          <w:rFonts w:ascii="Arial" w:hAnsi="Arial" w:cs="Arial"/>
          <w:sz w:val="22"/>
        </w:rPr>
        <w:t xml:space="preserve"> in predračun pripravljen po vzorcu iz razpisne dokumentacije</w:t>
      </w:r>
      <w:r w:rsidR="006B3C96">
        <w:rPr>
          <w:rFonts w:ascii="Arial" w:hAnsi="Arial" w:cs="Arial"/>
          <w:sz w:val="22"/>
        </w:rPr>
        <w:t xml:space="preserve"> </w:t>
      </w:r>
      <w:r w:rsidR="000E1E2A">
        <w:rPr>
          <w:rFonts w:ascii="Arial" w:hAnsi="Arial" w:cs="Arial"/>
          <w:sz w:val="22"/>
        </w:rPr>
        <w:t>.</w:t>
      </w:r>
    </w:p>
    <w:p w:rsidR="00CC4756" w:rsidRDefault="00CC4756"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DA43E4" w:rsidRDefault="00DA43E4" w:rsidP="00CC46BA">
      <w:pPr>
        <w:rPr>
          <w:rFonts w:ascii="Arial" w:hAnsi="Arial" w:cs="Arial"/>
          <w:sz w:val="22"/>
        </w:rPr>
      </w:pPr>
    </w:p>
    <w:p w:rsidR="001952EE" w:rsidRDefault="006851A9" w:rsidP="00CC46BA">
      <w:pPr>
        <w:pStyle w:val="Naslov3"/>
        <w:tabs>
          <w:tab w:val="clear" w:pos="1177"/>
        </w:tabs>
      </w:pPr>
      <w:r>
        <w:t>3.</w:t>
      </w:r>
      <w:r w:rsidR="001952EE">
        <w:t>1</w:t>
      </w:r>
      <w:r w:rsidR="007909AC">
        <w:t>2</w:t>
      </w:r>
      <w:r w:rsidR="001952EE">
        <w:t xml:space="preserve">. </w:t>
      </w:r>
      <w:r w:rsidR="000B00DE">
        <w:tab/>
      </w:r>
      <w:r w:rsidR="001952EE">
        <w:t>VELJAVNOST PONUDBE</w:t>
      </w:r>
      <w:r>
        <w:t xml:space="preserve"> IN ROK ZA PODPIS POGODBE</w:t>
      </w:r>
    </w:p>
    <w:p w:rsidR="006851A9" w:rsidRPr="005248CE" w:rsidRDefault="005248CE" w:rsidP="005248CE">
      <w:pPr>
        <w:tabs>
          <w:tab w:val="left" w:pos="8700"/>
        </w:tabs>
        <w:jc w:val="both"/>
        <w:rPr>
          <w:rFonts w:ascii="Arial" w:hAnsi="Arial" w:cs="Arial"/>
          <w:b/>
          <w:sz w:val="22"/>
        </w:rPr>
      </w:pPr>
      <w:r w:rsidRPr="005248CE">
        <w:rPr>
          <w:rFonts w:ascii="Arial" w:hAnsi="Arial" w:cs="Arial"/>
          <w:b/>
          <w:sz w:val="22"/>
        </w:rPr>
        <w:tab/>
      </w:r>
    </w:p>
    <w:p w:rsidR="000423E0" w:rsidRDefault="001952EE" w:rsidP="00CC46BA">
      <w:pPr>
        <w:tabs>
          <w:tab w:val="left" w:pos="1177"/>
        </w:tabs>
        <w:ind w:left="349"/>
        <w:jc w:val="both"/>
        <w:rPr>
          <w:rFonts w:ascii="Arial" w:hAnsi="Arial" w:cs="Arial"/>
          <w:sz w:val="22"/>
        </w:rPr>
      </w:pPr>
      <w:r w:rsidRPr="005248CE">
        <w:rPr>
          <w:rFonts w:ascii="Arial" w:hAnsi="Arial" w:cs="Arial"/>
          <w:b/>
          <w:sz w:val="22"/>
        </w:rPr>
        <w:t>Ponudba mora biti veljavna do dneva sklenitve pogodbe oz</w:t>
      </w:r>
      <w:r w:rsidR="000B00DE" w:rsidRPr="005248CE">
        <w:rPr>
          <w:rFonts w:ascii="Arial" w:hAnsi="Arial" w:cs="Arial"/>
          <w:b/>
          <w:sz w:val="22"/>
        </w:rPr>
        <w:t>iroma</w:t>
      </w:r>
      <w:r w:rsidRPr="005248CE">
        <w:rPr>
          <w:rFonts w:ascii="Arial" w:hAnsi="Arial" w:cs="Arial"/>
          <w:b/>
          <w:sz w:val="22"/>
        </w:rPr>
        <w:t xml:space="preserve"> najmanj do </w:t>
      </w:r>
      <w:r w:rsidR="00B57819">
        <w:rPr>
          <w:rFonts w:ascii="Arial" w:hAnsi="Arial" w:cs="Arial"/>
          <w:b/>
          <w:sz w:val="22"/>
        </w:rPr>
        <w:t>3</w:t>
      </w:r>
      <w:r w:rsidR="0091059B">
        <w:rPr>
          <w:rFonts w:ascii="Arial" w:hAnsi="Arial" w:cs="Arial"/>
          <w:b/>
          <w:sz w:val="22"/>
        </w:rPr>
        <w:t>1</w:t>
      </w:r>
      <w:r w:rsidR="00B57819">
        <w:rPr>
          <w:rFonts w:ascii="Arial" w:hAnsi="Arial" w:cs="Arial"/>
          <w:b/>
          <w:sz w:val="22"/>
        </w:rPr>
        <w:t>.0</w:t>
      </w:r>
      <w:r w:rsidR="0091059B">
        <w:rPr>
          <w:rFonts w:ascii="Arial" w:hAnsi="Arial" w:cs="Arial"/>
          <w:b/>
          <w:sz w:val="22"/>
        </w:rPr>
        <w:t>7</w:t>
      </w:r>
      <w:r w:rsidR="0042532D" w:rsidRPr="005248CE">
        <w:rPr>
          <w:rFonts w:ascii="Arial" w:hAnsi="Arial" w:cs="Arial"/>
          <w:b/>
          <w:sz w:val="22"/>
        </w:rPr>
        <w:t>.201</w:t>
      </w:r>
      <w:r w:rsidR="00C47A3A">
        <w:rPr>
          <w:rFonts w:ascii="Arial" w:hAnsi="Arial" w:cs="Arial"/>
          <w:b/>
          <w:sz w:val="22"/>
        </w:rPr>
        <w:t>7</w:t>
      </w:r>
      <w:r w:rsidRPr="005248CE">
        <w:rPr>
          <w:rFonts w:ascii="Arial" w:hAnsi="Arial" w:cs="Arial"/>
          <w:b/>
          <w:sz w:val="22"/>
        </w:rPr>
        <w:t>.</w:t>
      </w:r>
      <w:r w:rsidR="003D30FE" w:rsidRPr="00AA5D86">
        <w:rPr>
          <w:rFonts w:ascii="Arial" w:hAnsi="Arial" w:cs="Arial"/>
          <w:sz w:val="22"/>
        </w:rPr>
        <w:t xml:space="preserve"> </w:t>
      </w:r>
      <w:r w:rsidR="000423E0">
        <w:rPr>
          <w:rFonts w:ascii="Arial" w:hAnsi="Arial" w:cs="Arial"/>
          <w:sz w:val="22"/>
        </w:rPr>
        <w:t xml:space="preserve">Naročnik bo po pravnomočnosti obvestila </w:t>
      </w:r>
      <w:r w:rsidRPr="00AA5D86">
        <w:rPr>
          <w:rFonts w:ascii="Arial" w:hAnsi="Arial" w:cs="Arial"/>
          <w:sz w:val="22"/>
        </w:rPr>
        <w:t>o oddaji naročila pozval</w:t>
      </w:r>
      <w:r w:rsidR="000423E0">
        <w:rPr>
          <w:rFonts w:ascii="Arial" w:hAnsi="Arial" w:cs="Arial"/>
          <w:sz w:val="22"/>
        </w:rPr>
        <w:t xml:space="preserve"> po elektronski pošti</w:t>
      </w:r>
      <w:r w:rsidRPr="00AA5D86">
        <w:rPr>
          <w:rFonts w:ascii="Arial" w:hAnsi="Arial" w:cs="Arial"/>
          <w:sz w:val="22"/>
        </w:rPr>
        <w:t xml:space="preserve"> izbranega ponudnika</w:t>
      </w:r>
      <w:r>
        <w:rPr>
          <w:rFonts w:ascii="Arial" w:hAnsi="Arial" w:cs="Arial"/>
          <w:sz w:val="22"/>
        </w:rPr>
        <w:t xml:space="preserve"> k podpisu pogodbe.</w:t>
      </w:r>
    </w:p>
    <w:p w:rsidR="000423E0" w:rsidRDefault="000423E0"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r>
        <w:rPr>
          <w:rFonts w:ascii="Arial" w:hAnsi="Arial" w:cs="Arial"/>
          <w:sz w:val="22"/>
        </w:rPr>
        <w:t>Pogodba bo sklenjena najkasneje v 30 dneh od pravnomočnosti obvestila o oddaji naročila.</w:t>
      </w:r>
    </w:p>
    <w:p w:rsidR="001952EE" w:rsidRDefault="001952EE" w:rsidP="00CC46BA">
      <w:pPr>
        <w:tabs>
          <w:tab w:val="left" w:pos="1177"/>
        </w:tabs>
        <w:jc w:val="both"/>
        <w:rPr>
          <w:rFonts w:ascii="Arial" w:hAnsi="Arial" w:cs="Arial"/>
          <w:sz w:val="22"/>
        </w:rPr>
      </w:pPr>
    </w:p>
    <w:p w:rsidR="000B00DE" w:rsidRDefault="00912952" w:rsidP="00CC46BA">
      <w:pPr>
        <w:pStyle w:val="Naslov3"/>
        <w:tabs>
          <w:tab w:val="clear" w:pos="1177"/>
        </w:tabs>
      </w:pPr>
      <w:r>
        <w:t>3.</w:t>
      </w:r>
      <w:r w:rsidR="000B00DE">
        <w:t>1</w:t>
      </w:r>
      <w:r w:rsidR="007909AC">
        <w:t>3</w:t>
      </w:r>
      <w:r w:rsidR="000B00DE">
        <w:t xml:space="preserve">. </w:t>
      </w:r>
      <w:r>
        <w:tab/>
      </w:r>
      <w:r w:rsidR="000B00DE">
        <w:t>OPOZORILA</w:t>
      </w:r>
    </w:p>
    <w:p w:rsidR="003D30FE" w:rsidRDefault="003D30FE" w:rsidP="00CC46BA">
      <w:pPr>
        <w:tabs>
          <w:tab w:val="left" w:pos="1177"/>
        </w:tabs>
        <w:jc w:val="both"/>
        <w:rPr>
          <w:rFonts w:ascii="Arial" w:hAnsi="Arial" w:cs="Arial"/>
          <w:sz w:val="22"/>
        </w:rPr>
      </w:pPr>
    </w:p>
    <w:p w:rsidR="000B00DE" w:rsidRDefault="000B00DE" w:rsidP="00CC46BA">
      <w:pPr>
        <w:tabs>
          <w:tab w:val="left" w:pos="1177"/>
        </w:tabs>
        <w:ind w:left="349"/>
        <w:jc w:val="both"/>
        <w:rPr>
          <w:rFonts w:ascii="Arial" w:hAnsi="Arial" w:cs="Arial"/>
          <w:sz w:val="22"/>
        </w:rPr>
      </w:pPr>
      <w:r>
        <w:rPr>
          <w:rFonts w:ascii="Arial" w:hAnsi="Arial" w:cs="Arial"/>
          <w:sz w:val="22"/>
        </w:rPr>
        <w:t>Ponudnik nosi vse stroške povezane s pripravo in predložitvijo ponudbe.</w:t>
      </w:r>
      <w:r w:rsidR="003D30FE">
        <w:rPr>
          <w:rFonts w:ascii="Arial" w:hAnsi="Arial" w:cs="Arial"/>
          <w:sz w:val="22"/>
        </w:rPr>
        <w:t xml:space="preserve"> P</w:t>
      </w:r>
      <w:r>
        <w:rPr>
          <w:rFonts w:ascii="Arial" w:hAnsi="Arial" w:cs="Arial"/>
          <w:sz w:val="22"/>
        </w:rPr>
        <w:t xml:space="preserve">ri pripravi ponudbe </w:t>
      </w:r>
      <w:r w:rsidR="003D30FE">
        <w:rPr>
          <w:rFonts w:ascii="Arial" w:hAnsi="Arial" w:cs="Arial"/>
          <w:sz w:val="22"/>
        </w:rPr>
        <w:t xml:space="preserve">mora </w:t>
      </w:r>
      <w:r>
        <w:rPr>
          <w:rFonts w:ascii="Arial" w:hAnsi="Arial" w:cs="Arial"/>
          <w:sz w:val="22"/>
        </w:rPr>
        <w:t xml:space="preserve">upoštevati vse </w:t>
      </w:r>
      <w:r w:rsidR="003D30FE">
        <w:rPr>
          <w:rFonts w:ascii="Arial" w:hAnsi="Arial" w:cs="Arial"/>
          <w:sz w:val="22"/>
        </w:rPr>
        <w:t xml:space="preserve">pogodbene </w:t>
      </w:r>
      <w:r>
        <w:rPr>
          <w:rFonts w:ascii="Arial" w:hAnsi="Arial" w:cs="Arial"/>
          <w:sz w:val="22"/>
        </w:rPr>
        <w:t xml:space="preserve">obveznosti, tudi </w:t>
      </w:r>
      <w:r w:rsidR="003D30FE">
        <w:rPr>
          <w:rFonts w:ascii="Arial" w:hAnsi="Arial" w:cs="Arial"/>
          <w:sz w:val="22"/>
        </w:rPr>
        <w:t>če</w:t>
      </w:r>
      <w:r>
        <w:rPr>
          <w:rFonts w:ascii="Arial" w:hAnsi="Arial" w:cs="Arial"/>
          <w:sz w:val="22"/>
        </w:rPr>
        <w:t xml:space="preserve"> niso posebej navedene v razpisni dokumentaciji.</w:t>
      </w:r>
    </w:p>
    <w:p w:rsidR="000B00DE" w:rsidRDefault="000B00DE" w:rsidP="00CC46BA">
      <w:pPr>
        <w:tabs>
          <w:tab w:val="left" w:pos="1177"/>
        </w:tabs>
        <w:ind w:left="349"/>
        <w:jc w:val="both"/>
        <w:rPr>
          <w:rFonts w:ascii="Arial" w:hAnsi="Arial" w:cs="Arial"/>
          <w:sz w:val="22"/>
        </w:rPr>
      </w:pPr>
    </w:p>
    <w:p w:rsidR="000B00DE" w:rsidRDefault="000B00DE" w:rsidP="00CC46BA">
      <w:pPr>
        <w:tabs>
          <w:tab w:val="left" w:pos="1177"/>
        </w:tabs>
        <w:ind w:left="349"/>
        <w:jc w:val="both"/>
        <w:rPr>
          <w:rFonts w:ascii="Arial" w:hAnsi="Arial" w:cs="Arial"/>
          <w:sz w:val="22"/>
        </w:rPr>
      </w:pPr>
      <w:r>
        <w:rPr>
          <w:rFonts w:ascii="Arial" w:hAnsi="Arial" w:cs="Arial"/>
          <w:sz w:val="22"/>
        </w:rPr>
        <w:t>V času razpisa naročnik in ponudnik ne smeta pričenjati in izvajati dejanj, ki bi vnaprej določila izbiro določene ponudbe.</w:t>
      </w:r>
      <w:r w:rsidR="003D30FE">
        <w:rPr>
          <w:rFonts w:ascii="Arial" w:hAnsi="Arial" w:cs="Arial"/>
          <w:sz w:val="22"/>
        </w:rPr>
        <w:t xml:space="preserve"> </w:t>
      </w:r>
      <w:r>
        <w:rPr>
          <w:rFonts w:ascii="Arial" w:hAnsi="Arial" w:cs="Arial"/>
          <w:sz w:val="22"/>
        </w:rPr>
        <w:t>V času od izbire ponudbe do pričetka veljavnosti pogodbe naročnik in ponudnik ne smeta pričenjati dejanj, ki bi lahko povzročila, da pogodba ne bi pričela veljati ali da ne bi bila izpolnjena.</w:t>
      </w:r>
      <w:r w:rsidR="003D30FE">
        <w:rPr>
          <w:rFonts w:ascii="Arial" w:hAnsi="Arial" w:cs="Arial"/>
          <w:sz w:val="22"/>
        </w:rPr>
        <w:t xml:space="preserve"> </w:t>
      </w:r>
      <w:r>
        <w:rPr>
          <w:rFonts w:ascii="Arial" w:hAnsi="Arial" w:cs="Arial"/>
          <w:sz w:val="22"/>
        </w:rPr>
        <w:t>V primeru ustavitve postopka nobena stran ne sme pričenjati in izvajati postopkov, ki bi oteževali razveljavitev ali spremembo odločitve o izbiri izvajalca ali vplivali na nepristran</w:t>
      </w:r>
      <w:r w:rsidR="003D30FE">
        <w:rPr>
          <w:rFonts w:ascii="Arial" w:hAnsi="Arial" w:cs="Arial"/>
          <w:sz w:val="22"/>
        </w:rPr>
        <w:t>sk</w:t>
      </w:r>
      <w:r>
        <w:rPr>
          <w:rFonts w:ascii="Arial" w:hAnsi="Arial" w:cs="Arial"/>
          <w:sz w:val="22"/>
        </w:rPr>
        <w:t xml:space="preserve">ost </w:t>
      </w:r>
      <w:r w:rsidR="003D30FE">
        <w:rPr>
          <w:rFonts w:ascii="Arial" w:hAnsi="Arial" w:cs="Arial"/>
          <w:sz w:val="22"/>
        </w:rPr>
        <w:t xml:space="preserve">dela </w:t>
      </w:r>
      <w:r>
        <w:rPr>
          <w:rFonts w:ascii="Arial" w:hAnsi="Arial" w:cs="Arial"/>
          <w:sz w:val="22"/>
        </w:rPr>
        <w:t>revizijske komisije.</w:t>
      </w:r>
    </w:p>
    <w:p w:rsidR="000B00DE" w:rsidRDefault="000B00DE" w:rsidP="00CC46BA">
      <w:pPr>
        <w:tabs>
          <w:tab w:val="left" w:pos="1177"/>
        </w:tabs>
        <w:ind w:left="349"/>
        <w:jc w:val="both"/>
        <w:rPr>
          <w:rFonts w:ascii="Arial" w:hAnsi="Arial" w:cs="Arial"/>
          <w:sz w:val="22"/>
        </w:rPr>
      </w:pPr>
    </w:p>
    <w:p w:rsidR="000B00DE" w:rsidRDefault="000B00DE" w:rsidP="00CC46BA">
      <w:pPr>
        <w:tabs>
          <w:tab w:val="left" w:pos="1177"/>
        </w:tabs>
        <w:ind w:left="349"/>
        <w:jc w:val="both"/>
        <w:rPr>
          <w:rFonts w:ascii="Arial" w:hAnsi="Arial" w:cs="Arial"/>
          <w:sz w:val="22"/>
        </w:rPr>
      </w:pPr>
      <w:r>
        <w:rPr>
          <w:rFonts w:ascii="Arial" w:hAnsi="Arial" w:cs="Arial"/>
          <w:sz w:val="22"/>
        </w:rPr>
        <w:t xml:space="preserve">Naročnik si pridružuje pravico, da lahko </w:t>
      </w:r>
      <w:r w:rsidR="00AF2844">
        <w:rPr>
          <w:rFonts w:ascii="Arial" w:hAnsi="Arial" w:cs="Arial"/>
          <w:sz w:val="22"/>
        </w:rPr>
        <w:t xml:space="preserve">ustavi </w:t>
      </w:r>
      <w:r>
        <w:rPr>
          <w:rFonts w:ascii="Arial" w:hAnsi="Arial" w:cs="Arial"/>
          <w:sz w:val="22"/>
        </w:rPr>
        <w:t>postopek</w:t>
      </w:r>
      <w:r w:rsidR="00AF2844">
        <w:rPr>
          <w:rFonts w:ascii="Arial" w:hAnsi="Arial" w:cs="Arial"/>
          <w:sz w:val="22"/>
        </w:rPr>
        <w:t xml:space="preserve"> kadarkoli </w:t>
      </w:r>
      <w:r>
        <w:rPr>
          <w:rFonts w:ascii="Arial" w:hAnsi="Arial" w:cs="Arial"/>
          <w:sz w:val="22"/>
        </w:rPr>
        <w:t xml:space="preserve"> pred </w:t>
      </w:r>
      <w:r w:rsidR="00AF2844">
        <w:rPr>
          <w:rFonts w:ascii="Arial" w:hAnsi="Arial" w:cs="Arial"/>
          <w:sz w:val="22"/>
        </w:rPr>
        <w:t>potekom roka za odpiranje ponudb</w:t>
      </w:r>
      <w:r>
        <w:rPr>
          <w:rFonts w:ascii="Arial" w:hAnsi="Arial" w:cs="Arial"/>
          <w:sz w:val="22"/>
        </w:rPr>
        <w:t>, ne da bi pri tem prevzel kakršnokoli odgovornost nasproti prizadetemu ponudniku in ne da bi bil dolžan informirati prizadetega ponudnika o razlogih za svoje dejanje. V teh primerih ponudnik nima pravice do odškodnine.</w:t>
      </w:r>
    </w:p>
    <w:p w:rsidR="000B00DE" w:rsidRDefault="000B00DE" w:rsidP="00CC46BA">
      <w:pPr>
        <w:tabs>
          <w:tab w:val="left" w:pos="1177"/>
        </w:tabs>
        <w:ind w:left="349"/>
        <w:jc w:val="both"/>
        <w:rPr>
          <w:rFonts w:ascii="Arial" w:hAnsi="Arial" w:cs="Arial"/>
          <w:sz w:val="22"/>
        </w:rPr>
      </w:pPr>
    </w:p>
    <w:p w:rsidR="000B00DE" w:rsidRDefault="003D30FE" w:rsidP="00CC46BA">
      <w:pPr>
        <w:tabs>
          <w:tab w:val="left" w:pos="1177"/>
        </w:tabs>
        <w:ind w:left="349"/>
        <w:jc w:val="both"/>
      </w:pPr>
      <w:r>
        <w:rPr>
          <w:rFonts w:ascii="Arial" w:hAnsi="Arial" w:cs="Arial"/>
          <w:sz w:val="22"/>
        </w:rPr>
        <w:t>Ponudnik, ki meni, da postopek oddaje ni v skladu z Zakonom o javn</w:t>
      </w:r>
      <w:r w:rsidR="000A5F72">
        <w:rPr>
          <w:rFonts w:ascii="Arial" w:hAnsi="Arial" w:cs="Arial"/>
          <w:sz w:val="22"/>
        </w:rPr>
        <w:t>em</w:t>
      </w:r>
      <w:r>
        <w:rPr>
          <w:rFonts w:ascii="Arial" w:hAnsi="Arial" w:cs="Arial"/>
          <w:sz w:val="22"/>
        </w:rPr>
        <w:t xml:space="preserve"> naroč</w:t>
      </w:r>
      <w:r w:rsidR="000A5F72">
        <w:rPr>
          <w:rFonts w:ascii="Arial" w:hAnsi="Arial" w:cs="Arial"/>
          <w:sz w:val="22"/>
        </w:rPr>
        <w:t>anju</w:t>
      </w:r>
      <w:r>
        <w:rPr>
          <w:rFonts w:ascii="Arial" w:hAnsi="Arial" w:cs="Arial"/>
          <w:sz w:val="22"/>
        </w:rPr>
        <w:t xml:space="preserve">, lahko zahteva revizijo postopka na način, kot je določen v Zakonu o </w:t>
      </w:r>
      <w:r w:rsidR="00AA5D86">
        <w:rPr>
          <w:rFonts w:ascii="Arial" w:hAnsi="Arial" w:cs="Arial"/>
          <w:sz w:val="22"/>
        </w:rPr>
        <w:t>pravnem varstvu v postopkih javnega naročanja</w:t>
      </w:r>
      <w:r w:rsidR="00AA5D86" w:rsidRPr="00AA5D86">
        <w:t xml:space="preserve"> </w:t>
      </w:r>
      <w:r w:rsidR="00AA5D86" w:rsidRPr="00AA5D86">
        <w:rPr>
          <w:rFonts w:ascii="Arial" w:hAnsi="Arial" w:cs="Arial"/>
          <w:sz w:val="22"/>
        </w:rPr>
        <w:t>(Uradni list RS, št. 43/11, 60/11 - ZTP-D in 63/13</w:t>
      </w:r>
      <w:r w:rsidR="006C0780" w:rsidRPr="006C0780">
        <w:rPr>
          <w:rFonts w:ascii="Arial" w:hAnsi="Arial" w:cs="Arial"/>
          <w:sz w:val="22"/>
        </w:rPr>
        <w:t xml:space="preserve"> </w:t>
      </w:r>
      <w:r w:rsidR="006C0780" w:rsidRPr="000607DD">
        <w:rPr>
          <w:rFonts w:ascii="Arial" w:hAnsi="Arial" w:cs="Arial"/>
          <w:sz w:val="22"/>
        </w:rPr>
        <w:t>in 90/14 – ZDU-1I)</w:t>
      </w:r>
      <w:r w:rsidR="00AA5D86" w:rsidRPr="00AA5D86">
        <w:rPr>
          <w:rFonts w:ascii="Arial" w:hAnsi="Arial" w:cs="Arial"/>
          <w:sz w:val="22"/>
        </w:rPr>
        <w:t>)</w:t>
      </w:r>
      <w:r w:rsidR="00A02ADB">
        <w:rPr>
          <w:rFonts w:ascii="Arial" w:hAnsi="Arial" w:cs="Arial"/>
          <w:sz w:val="22"/>
        </w:rPr>
        <w:t>.</w:t>
      </w:r>
      <w:r w:rsidR="000607DD" w:rsidRPr="000607DD">
        <w:t xml:space="preserve"> </w:t>
      </w:r>
    </w:p>
    <w:p w:rsidR="006C0780" w:rsidRDefault="006C0780"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p>
    <w:p w:rsidR="001952EE" w:rsidRDefault="001952EE" w:rsidP="00CC46BA">
      <w:pPr>
        <w:tabs>
          <w:tab w:val="left" w:pos="1177"/>
        </w:tabs>
        <w:ind w:left="349"/>
        <w:jc w:val="both"/>
        <w:rPr>
          <w:rFonts w:ascii="Arial" w:hAnsi="Arial" w:cs="Arial"/>
          <w:sz w:val="22"/>
        </w:rPr>
      </w:pPr>
    </w:p>
    <w:tbl>
      <w:tblPr>
        <w:tblW w:w="0" w:type="auto"/>
        <w:tblInd w:w="-720" w:type="dxa"/>
        <w:tblCellMar>
          <w:left w:w="70" w:type="dxa"/>
          <w:right w:w="70" w:type="dxa"/>
        </w:tblCellMar>
        <w:tblLook w:val="0000" w:firstRow="0" w:lastRow="0" w:firstColumn="0" w:lastColumn="0" w:noHBand="0" w:noVBand="0"/>
      </w:tblPr>
      <w:tblGrid>
        <w:gridCol w:w="5043"/>
        <w:gridCol w:w="4169"/>
      </w:tblGrid>
      <w:tr w:rsidR="001E648E" w:rsidRPr="000423E0" w:rsidTr="000423E0">
        <w:tc>
          <w:tcPr>
            <w:tcW w:w="5043" w:type="dxa"/>
          </w:tcPr>
          <w:p w:rsidR="001E648E" w:rsidRPr="000423E0" w:rsidRDefault="001E648E" w:rsidP="008772E6">
            <w:pPr>
              <w:pStyle w:val="Glava"/>
              <w:tabs>
                <w:tab w:val="clear" w:pos="4536"/>
                <w:tab w:val="clear" w:pos="9072"/>
              </w:tabs>
              <w:rPr>
                <w:rFonts w:ascii="Arial" w:hAnsi="Arial" w:cs="Arial"/>
              </w:rPr>
            </w:pPr>
          </w:p>
        </w:tc>
        <w:tc>
          <w:tcPr>
            <w:tcW w:w="4169" w:type="dxa"/>
          </w:tcPr>
          <w:p w:rsidR="000423E0" w:rsidRDefault="000423E0" w:rsidP="00727C36">
            <w:pPr>
              <w:rPr>
                <w:rFonts w:ascii="Arial" w:hAnsi="Arial" w:cs="Arial"/>
                <w:sz w:val="22"/>
                <w:szCs w:val="22"/>
              </w:rPr>
            </w:pPr>
            <w:r>
              <w:rPr>
                <w:rFonts w:ascii="Arial" w:hAnsi="Arial" w:cs="Arial"/>
                <w:sz w:val="22"/>
                <w:szCs w:val="22"/>
              </w:rPr>
              <w:t>Direktorica:</w:t>
            </w:r>
          </w:p>
          <w:p w:rsidR="000423E0" w:rsidRDefault="000423E0" w:rsidP="00727C36">
            <w:pPr>
              <w:rPr>
                <w:rFonts w:ascii="Arial" w:hAnsi="Arial" w:cs="Arial"/>
                <w:sz w:val="16"/>
                <w:szCs w:val="16"/>
              </w:rPr>
            </w:pPr>
            <w:r w:rsidRPr="000423E0">
              <w:rPr>
                <w:rFonts w:ascii="Arial" w:hAnsi="Arial" w:cs="Arial"/>
                <w:sz w:val="22"/>
                <w:szCs w:val="22"/>
              </w:rPr>
              <w:t>Petra Kokoravec</w:t>
            </w:r>
            <w:r>
              <w:rPr>
                <w:rFonts w:ascii="Arial" w:hAnsi="Arial" w:cs="Arial"/>
                <w:sz w:val="22"/>
                <w:szCs w:val="22"/>
              </w:rPr>
              <w:t>,</w:t>
            </w:r>
            <w:r w:rsidRPr="000423E0">
              <w:rPr>
                <w:rFonts w:ascii="Arial" w:hAnsi="Arial" w:cs="Arial"/>
              </w:rPr>
              <w:t xml:space="preserve"> </w:t>
            </w:r>
            <w:proofErr w:type="spellStart"/>
            <w:r w:rsidRPr="000423E0">
              <w:rPr>
                <w:rFonts w:ascii="Arial" w:hAnsi="Arial" w:cs="Arial"/>
                <w:sz w:val="16"/>
                <w:szCs w:val="16"/>
              </w:rPr>
              <w:t>dr.med</w:t>
            </w:r>
            <w:proofErr w:type="spellEnd"/>
            <w:r w:rsidRPr="000423E0">
              <w:rPr>
                <w:rFonts w:ascii="Arial" w:hAnsi="Arial" w:cs="Arial"/>
                <w:sz w:val="16"/>
                <w:szCs w:val="16"/>
              </w:rPr>
              <w:t xml:space="preserve">., </w:t>
            </w:r>
            <w:proofErr w:type="spellStart"/>
            <w:r w:rsidRPr="000423E0">
              <w:rPr>
                <w:rFonts w:ascii="Arial" w:hAnsi="Arial" w:cs="Arial"/>
                <w:sz w:val="16"/>
                <w:szCs w:val="16"/>
              </w:rPr>
              <w:t>spec.druž</w:t>
            </w:r>
            <w:proofErr w:type="spellEnd"/>
            <w:r w:rsidRPr="000423E0">
              <w:rPr>
                <w:rFonts w:ascii="Arial" w:hAnsi="Arial" w:cs="Arial"/>
                <w:sz w:val="16"/>
                <w:szCs w:val="16"/>
              </w:rPr>
              <w:t>. med.</w:t>
            </w:r>
          </w:p>
          <w:p w:rsidR="000423E0" w:rsidRPr="000423E0" w:rsidRDefault="000423E0" w:rsidP="00727C36">
            <w:pPr>
              <w:rPr>
                <w:rFonts w:ascii="Arial" w:hAnsi="Arial" w:cs="Arial"/>
                <w:sz w:val="16"/>
                <w:szCs w:val="16"/>
              </w:rPr>
            </w:pPr>
          </w:p>
          <w:p w:rsidR="001E648E" w:rsidRPr="000423E0" w:rsidRDefault="001E648E" w:rsidP="008772E6">
            <w:pPr>
              <w:pStyle w:val="Glava"/>
              <w:tabs>
                <w:tab w:val="clear" w:pos="4536"/>
                <w:tab w:val="clear" w:pos="9072"/>
              </w:tabs>
              <w:rPr>
                <w:rFonts w:ascii="Arial" w:hAnsi="Arial" w:cs="Arial"/>
                <w:sz w:val="22"/>
                <w:szCs w:val="22"/>
              </w:rPr>
            </w:pPr>
          </w:p>
          <w:p w:rsidR="001E648E" w:rsidRPr="000423E0" w:rsidRDefault="001E648E" w:rsidP="008772E6">
            <w:pPr>
              <w:pStyle w:val="Glava"/>
              <w:tabs>
                <w:tab w:val="clear" w:pos="4536"/>
                <w:tab w:val="clear" w:pos="9072"/>
              </w:tabs>
              <w:rPr>
                <w:rFonts w:ascii="Arial" w:hAnsi="Arial" w:cs="Arial"/>
              </w:rPr>
            </w:pPr>
          </w:p>
        </w:tc>
      </w:tr>
    </w:tbl>
    <w:p w:rsidR="003D30FE" w:rsidRDefault="003D30FE">
      <w:pPr>
        <w:tabs>
          <w:tab w:val="left" w:pos="1177"/>
        </w:tabs>
        <w:jc w:val="both"/>
        <w:rPr>
          <w:rFonts w:ascii="Arial" w:hAnsi="Arial" w:cs="Arial"/>
          <w:sz w:val="22"/>
        </w:rPr>
      </w:pPr>
    </w:p>
    <w:p w:rsidR="00C47A3A" w:rsidRDefault="00C47A3A">
      <w:pPr>
        <w:rPr>
          <w:rFonts w:ascii="Arial" w:hAnsi="Arial" w:cs="Arial"/>
          <w:sz w:val="22"/>
        </w:rPr>
      </w:pPr>
      <w:r>
        <w:rPr>
          <w:rFonts w:ascii="Arial" w:hAnsi="Arial" w:cs="Arial"/>
          <w:sz w:val="22"/>
        </w:rPr>
        <w:br w:type="page"/>
      </w:r>
    </w:p>
    <w:p w:rsidR="00CD1E80" w:rsidRDefault="00CD1E80">
      <w:pPr>
        <w:tabs>
          <w:tab w:val="left" w:pos="1177"/>
        </w:tabs>
        <w:jc w:val="both"/>
        <w:rPr>
          <w:rFonts w:ascii="Arial" w:hAnsi="Arial" w:cs="Arial"/>
          <w:sz w:val="22"/>
        </w:rPr>
      </w:pPr>
    </w:p>
    <w:p w:rsidR="00CD1E80" w:rsidRPr="000423E0" w:rsidRDefault="00CD1E80">
      <w:pPr>
        <w:tabs>
          <w:tab w:val="left" w:pos="1177"/>
        </w:tabs>
        <w:jc w:val="both"/>
        <w:rPr>
          <w:rFonts w:ascii="Arial" w:hAnsi="Arial" w:cs="Arial"/>
          <w:sz w:val="22"/>
        </w:rPr>
      </w:pPr>
    </w:p>
    <w:p w:rsidR="001952EE" w:rsidRPr="008A4517" w:rsidRDefault="001952EE" w:rsidP="003D30FE">
      <w:pPr>
        <w:jc w:val="right"/>
        <w:rPr>
          <w:rFonts w:ascii="Arial" w:hAnsi="Arial" w:cs="Arial"/>
          <w:sz w:val="18"/>
          <w:szCs w:val="18"/>
        </w:rPr>
      </w:pPr>
      <w:r w:rsidRPr="008A4517">
        <w:rPr>
          <w:rFonts w:ascii="Arial" w:hAnsi="Arial" w:cs="Arial"/>
          <w:b/>
          <w:bCs/>
          <w:sz w:val="18"/>
          <w:szCs w:val="18"/>
        </w:rPr>
        <w:t>PRILOGA 1</w:t>
      </w:r>
    </w:p>
    <w:p w:rsidR="00A17754" w:rsidRDefault="001952EE" w:rsidP="00CC46BA">
      <w:pPr>
        <w:autoSpaceDE w:val="0"/>
        <w:autoSpaceDN w:val="0"/>
        <w:adjustRightInd w:val="0"/>
        <w:rPr>
          <w:rFonts w:ascii="Arial" w:hAnsi="Arial" w:cs="Arial"/>
          <w:b/>
          <w:bCs/>
          <w:sz w:val="22"/>
        </w:rPr>
      </w:pPr>
      <w:r>
        <w:rPr>
          <w:rFonts w:ascii="Arial" w:hAnsi="Arial" w:cs="Arial"/>
          <w:sz w:val="22"/>
        </w:rPr>
        <w:t>Na podlagi javnega razpisa</w:t>
      </w:r>
      <w:r w:rsidR="00CC46BA" w:rsidRPr="00CC46BA">
        <w:rPr>
          <w:rFonts w:ascii="Arial" w:hAnsi="Arial" w:cs="Arial"/>
          <w:b/>
          <w:bCs/>
          <w:sz w:val="22"/>
        </w:rPr>
        <w:t xml:space="preserve"> </w:t>
      </w:r>
      <w:r w:rsidR="00CC46BA">
        <w:rPr>
          <w:rFonts w:ascii="Arial" w:hAnsi="Arial" w:cs="Arial"/>
          <w:b/>
          <w:bCs/>
          <w:sz w:val="22"/>
        </w:rPr>
        <w:t xml:space="preserve"> </w:t>
      </w:r>
      <w:r w:rsidR="00CC46BA" w:rsidRPr="00A17754">
        <w:rPr>
          <w:rFonts w:ascii="Arial" w:hAnsi="Arial" w:cs="Arial"/>
          <w:bCs/>
          <w:sz w:val="22"/>
        </w:rPr>
        <w:t xml:space="preserve">za </w:t>
      </w:r>
    </w:p>
    <w:p w:rsidR="00CC46BA" w:rsidRDefault="006F0277" w:rsidP="00A17754">
      <w:pPr>
        <w:autoSpaceDE w:val="0"/>
        <w:autoSpaceDN w:val="0"/>
        <w:adjustRightInd w:val="0"/>
        <w:jc w:val="both"/>
        <w:rPr>
          <w:rFonts w:ascii="Arial" w:hAnsi="Arial" w:cs="Arial"/>
          <w:b/>
          <w:bCs/>
          <w:sz w:val="22"/>
        </w:rPr>
      </w:pPr>
      <w:r>
        <w:rPr>
          <w:rFonts w:ascii="Arial" w:hAnsi="Arial" w:cs="Arial"/>
          <w:b/>
          <w:bCs/>
          <w:sz w:val="22"/>
        </w:rPr>
        <w:t>RAČUNALNIŠKA OPREMA</w:t>
      </w:r>
    </w:p>
    <w:p w:rsidR="001A03D9" w:rsidRDefault="001A03D9" w:rsidP="00A17754">
      <w:pPr>
        <w:autoSpaceDE w:val="0"/>
        <w:autoSpaceDN w:val="0"/>
        <w:adjustRightInd w:val="0"/>
        <w:jc w:val="both"/>
        <w:rPr>
          <w:rFonts w:ascii="Arial" w:hAnsi="Arial" w:cs="Arial"/>
          <w:b/>
          <w:bCs/>
          <w:sz w:val="22"/>
        </w:rPr>
      </w:pPr>
    </w:p>
    <w:p w:rsidR="00CC46BA" w:rsidRDefault="001952EE" w:rsidP="00CC46BA">
      <w:pPr>
        <w:autoSpaceDE w:val="0"/>
        <w:autoSpaceDN w:val="0"/>
        <w:adjustRightInd w:val="0"/>
        <w:rPr>
          <w:rFonts w:ascii="Arial" w:hAnsi="Arial" w:cs="Arial"/>
          <w:sz w:val="22"/>
        </w:rPr>
      </w:pPr>
      <w:r>
        <w:rPr>
          <w:rFonts w:ascii="Arial" w:hAnsi="Arial" w:cs="Arial"/>
          <w:sz w:val="22"/>
        </w:rPr>
        <w:t>objavljenega v</w:t>
      </w:r>
      <w:r w:rsidR="00F21EA5">
        <w:rPr>
          <w:rFonts w:ascii="Arial" w:hAnsi="Arial" w:cs="Arial"/>
          <w:sz w:val="22"/>
        </w:rPr>
        <w:t xml:space="preserve"> na Portalu Javnih naročil dne</w:t>
      </w:r>
      <w:r w:rsidR="00CC46BA">
        <w:rPr>
          <w:rFonts w:ascii="Arial" w:hAnsi="Arial" w:cs="Arial"/>
          <w:sz w:val="22"/>
        </w:rPr>
        <w:t xml:space="preserve">: </w:t>
      </w:r>
    </w:p>
    <w:p w:rsidR="00CC46BA" w:rsidRDefault="00CC46BA" w:rsidP="00CC46BA">
      <w:pPr>
        <w:autoSpaceDE w:val="0"/>
        <w:autoSpaceDN w:val="0"/>
        <w:adjustRightInd w:val="0"/>
        <w:rPr>
          <w:rFonts w:ascii="Arial" w:hAnsi="Arial" w:cs="Arial"/>
          <w:sz w:val="22"/>
        </w:rPr>
      </w:pPr>
      <w:r>
        <w:rPr>
          <w:rFonts w:ascii="Arial" w:hAnsi="Arial" w:cs="Arial"/>
          <w:sz w:val="22"/>
        </w:rPr>
        <w:t>p</w:t>
      </w:r>
      <w:r w:rsidR="00F21EA5">
        <w:rPr>
          <w:rFonts w:ascii="Arial" w:hAnsi="Arial" w:cs="Arial"/>
          <w:sz w:val="22"/>
        </w:rPr>
        <w:t>od številko:</w:t>
      </w:r>
    </w:p>
    <w:p w:rsidR="00A17754" w:rsidRDefault="00A17754" w:rsidP="00CC46BA">
      <w:pPr>
        <w:autoSpaceDE w:val="0"/>
        <w:autoSpaceDN w:val="0"/>
        <w:adjustRightInd w:val="0"/>
        <w:rPr>
          <w:rFonts w:ascii="Arial" w:hAnsi="Arial" w:cs="Arial"/>
          <w:sz w:val="22"/>
        </w:rPr>
      </w:pPr>
    </w:p>
    <w:p w:rsidR="00CC46BA" w:rsidRPr="00CC46BA" w:rsidRDefault="00CC46BA" w:rsidP="00CC46BA">
      <w:pPr>
        <w:autoSpaceDE w:val="0"/>
        <w:autoSpaceDN w:val="0"/>
        <w:adjustRightInd w:val="0"/>
        <w:rPr>
          <w:rFonts w:ascii="Arial" w:hAnsi="Arial" w:cs="Arial"/>
          <w:sz w:val="22"/>
        </w:rPr>
      </w:pPr>
      <w:r w:rsidRPr="00CC46BA">
        <w:rPr>
          <w:rFonts w:ascii="Arial" w:hAnsi="Arial" w:cs="Arial"/>
          <w:sz w:val="22"/>
        </w:rPr>
        <w:t>od</w:t>
      </w:r>
      <w:r w:rsidR="001952EE" w:rsidRPr="00CC46BA">
        <w:rPr>
          <w:rFonts w:ascii="Arial" w:hAnsi="Arial" w:cs="Arial"/>
          <w:sz w:val="22"/>
        </w:rPr>
        <w:t>dajamo</w:t>
      </w:r>
    </w:p>
    <w:p w:rsidR="001952EE" w:rsidRPr="00CC46BA" w:rsidRDefault="00CC46BA" w:rsidP="00CC46BA">
      <w:pPr>
        <w:autoSpaceDE w:val="0"/>
        <w:autoSpaceDN w:val="0"/>
        <w:adjustRightInd w:val="0"/>
        <w:rPr>
          <w:rFonts w:ascii="Arial" w:hAnsi="Arial" w:cs="Arial"/>
        </w:rPr>
      </w:pPr>
      <w:r w:rsidRPr="00CC46BA">
        <w:rPr>
          <w:rFonts w:ascii="Arial" w:hAnsi="Arial" w:cs="Arial"/>
          <w:b/>
        </w:rPr>
        <w:t>PONUDBA</w:t>
      </w:r>
      <w:r>
        <w:rPr>
          <w:rFonts w:ascii="Arial" w:hAnsi="Arial" w:cs="Arial"/>
          <w:b/>
        </w:rPr>
        <w:t xml:space="preserve"> </w:t>
      </w:r>
      <w:r w:rsidR="001952EE">
        <w:rPr>
          <w:rFonts w:ascii="Arial" w:hAnsi="Arial" w:cs="Arial"/>
          <w:sz w:val="22"/>
        </w:rPr>
        <w:t>št.: …………….</w:t>
      </w:r>
    </w:p>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p w:rsidR="006B3C96" w:rsidRDefault="00CC46BA">
      <w:pPr>
        <w:autoSpaceDE w:val="0"/>
        <w:autoSpaceDN w:val="0"/>
        <w:adjustRightInd w:val="0"/>
        <w:rPr>
          <w:rFonts w:ascii="Arial" w:hAnsi="Arial" w:cs="Arial"/>
          <w:b/>
          <w:bCs/>
          <w:sz w:val="22"/>
        </w:rPr>
      </w:pPr>
      <w:r>
        <w:rPr>
          <w:rFonts w:ascii="Arial" w:hAnsi="Arial" w:cs="Arial"/>
          <w:b/>
          <w:bCs/>
          <w:sz w:val="22"/>
        </w:rPr>
        <w:t>PONUDNIK: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50"/>
        <w:gridCol w:w="6262"/>
      </w:tblGrid>
      <w:tr w:rsidR="001952EE">
        <w:tc>
          <w:tcPr>
            <w:tcW w:w="2950" w:type="dxa"/>
          </w:tcPr>
          <w:p w:rsidR="001952EE" w:rsidRDefault="001952EE">
            <w:pPr>
              <w:autoSpaceDE w:val="0"/>
              <w:autoSpaceDN w:val="0"/>
              <w:adjustRightInd w:val="0"/>
              <w:rPr>
                <w:rFonts w:ascii="Arial" w:hAnsi="Arial" w:cs="Arial"/>
                <w:b/>
                <w:bCs/>
                <w:sz w:val="22"/>
              </w:rPr>
            </w:pPr>
          </w:p>
          <w:p w:rsidR="001952EE" w:rsidRDefault="00CC46BA">
            <w:pPr>
              <w:autoSpaceDE w:val="0"/>
              <w:autoSpaceDN w:val="0"/>
              <w:adjustRightInd w:val="0"/>
              <w:rPr>
                <w:rFonts w:ascii="Arial" w:hAnsi="Arial" w:cs="Arial"/>
                <w:b/>
                <w:bCs/>
                <w:sz w:val="22"/>
              </w:rPr>
            </w:pPr>
            <w:r>
              <w:rPr>
                <w:rFonts w:ascii="Arial" w:hAnsi="Arial" w:cs="Arial"/>
                <w:b/>
                <w:bCs/>
                <w:sz w:val="22"/>
              </w:rPr>
              <w:t>Naziv/firma:</w:t>
            </w:r>
          </w:p>
        </w:tc>
        <w:tc>
          <w:tcPr>
            <w:tcW w:w="6262" w:type="dxa"/>
          </w:tcPr>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p w:rsidR="001952EE" w:rsidRDefault="001952EE">
            <w:pPr>
              <w:autoSpaceDE w:val="0"/>
              <w:autoSpaceDN w:val="0"/>
              <w:adjustRightInd w:val="0"/>
              <w:rPr>
                <w:rFonts w:ascii="Arial" w:hAnsi="Arial" w:cs="Arial"/>
                <w:b/>
                <w:bCs/>
                <w:sz w:val="22"/>
              </w:rPr>
            </w:pPr>
          </w:p>
        </w:tc>
      </w:tr>
      <w:tr w:rsidR="001952EE">
        <w:tc>
          <w:tcPr>
            <w:tcW w:w="2950" w:type="dxa"/>
          </w:tcPr>
          <w:p w:rsidR="001952EE" w:rsidRDefault="00CC46BA">
            <w:pPr>
              <w:autoSpaceDE w:val="0"/>
              <w:autoSpaceDN w:val="0"/>
              <w:adjustRightInd w:val="0"/>
              <w:rPr>
                <w:rFonts w:ascii="Arial" w:hAnsi="Arial" w:cs="Arial"/>
                <w:b/>
                <w:bCs/>
                <w:sz w:val="22"/>
              </w:rPr>
            </w:pPr>
            <w:r>
              <w:rPr>
                <w:rFonts w:ascii="Arial" w:hAnsi="Arial" w:cs="Arial"/>
                <w:b/>
                <w:bCs/>
                <w:sz w:val="22"/>
              </w:rPr>
              <w:t>Naslov:</w:t>
            </w:r>
          </w:p>
        </w:tc>
        <w:tc>
          <w:tcPr>
            <w:tcW w:w="6262" w:type="dxa"/>
          </w:tcPr>
          <w:p w:rsidR="001952EE" w:rsidRDefault="001952EE" w:rsidP="00CC46BA">
            <w:pPr>
              <w:autoSpaceDE w:val="0"/>
              <w:autoSpaceDN w:val="0"/>
              <w:adjustRightInd w:val="0"/>
              <w:rPr>
                <w:rFonts w:ascii="Arial" w:hAnsi="Arial" w:cs="Arial"/>
                <w:b/>
                <w:bCs/>
                <w:sz w:val="22"/>
              </w:rPr>
            </w:pPr>
          </w:p>
          <w:p w:rsidR="00CC46BA" w:rsidRDefault="00CC46BA" w:rsidP="00CC46BA">
            <w:pPr>
              <w:autoSpaceDE w:val="0"/>
              <w:autoSpaceDN w:val="0"/>
              <w:adjustRightInd w:val="0"/>
              <w:rPr>
                <w:rFonts w:ascii="Arial" w:hAnsi="Arial" w:cs="Arial"/>
                <w:b/>
                <w:bCs/>
                <w:sz w:val="22"/>
              </w:rPr>
            </w:pPr>
          </w:p>
          <w:p w:rsidR="00CC46BA" w:rsidRDefault="00CC46BA" w:rsidP="00CC46BA">
            <w:pPr>
              <w:autoSpaceDE w:val="0"/>
              <w:autoSpaceDN w:val="0"/>
              <w:adjustRightInd w:val="0"/>
              <w:rPr>
                <w:rFonts w:ascii="Arial" w:hAnsi="Arial" w:cs="Arial"/>
                <w:b/>
                <w:bCs/>
                <w:sz w:val="22"/>
              </w:rPr>
            </w:pPr>
          </w:p>
          <w:p w:rsidR="00CC46BA" w:rsidRDefault="00CC46BA" w:rsidP="00CC46BA">
            <w:pPr>
              <w:autoSpaceDE w:val="0"/>
              <w:autoSpaceDN w:val="0"/>
              <w:adjustRightInd w:val="0"/>
              <w:rPr>
                <w:rFonts w:ascii="Arial" w:hAnsi="Arial" w:cs="Arial"/>
                <w:b/>
                <w:bCs/>
                <w:sz w:val="22"/>
              </w:rPr>
            </w:pPr>
          </w:p>
        </w:tc>
      </w:tr>
    </w:tbl>
    <w:p w:rsidR="00B57819" w:rsidRDefault="00B57819">
      <w:pPr>
        <w:autoSpaceDE w:val="0"/>
        <w:autoSpaceDN w:val="0"/>
        <w:adjustRightInd w:val="0"/>
        <w:rPr>
          <w:rFonts w:ascii="Arial" w:hAnsi="Arial" w:cs="Arial"/>
          <w:sz w:val="22"/>
        </w:rPr>
      </w:pPr>
    </w:p>
    <w:tbl>
      <w:tblPr>
        <w:tblStyle w:val="Tabelamrea"/>
        <w:tblW w:w="9322" w:type="dxa"/>
        <w:tblLook w:val="04A0" w:firstRow="1" w:lastRow="0" w:firstColumn="1" w:lastColumn="0" w:noHBand="0" w:noVBand="1"/>
      </w:tblPr>
      <w:tblGrid>
        <w:gridCol w:w="1226"/>
        <w:gridCol w:w="3488"/>
        <w:gridCol w:w="2198"/>
        <w:gridCol w:w="2410"/>
      </w:tblGrid>
      <w:tr w:rsidR="00B57819" w:rsidRPr="00E2791C" w:rsidTr="00E2791C">
        <w:tc>
          <w:tcPr>
            <w:tcW w:w="1226" w:type="dxa"/>
            <w:shd w:val="pct10" w:color="auto" w:fill="auto"/>
            <w:vAlign w:val="center"/>
          </w:tcPr>
          <w:p w:rsidR="00B57819" w:rsidRPr="00E2791C" w:rsidRDefault="00E2791C" w:rsidP="00E2791C">
            <w:pPr>
              <w:autoSpaceDE w:val="0"/>
              <w:autoSpaceDN w:val="0"/>
              <w:adjustRightInd w:val="0"/>
              <w:jc w:val="center"/>
              <w:rPr>
                <w:rFonts w:ascii="Arial" w:hAnsi="Arial" w:cs="Arial"/>
                <w:sz w:val="20"/>
                <w:szCs w:val="20"/>
              </w:rPr>
            </w:pPr>
            <w:r w:rsidRPr="00E2791C">
              <w:rPr>
                <w:rFonts w:ascii="Arial" w:hAnsi="Arial" w:cs="Arial"/>
                <w:sz w:val="20"/>
                <w:szCs w:val="20"/>
              </w:rPr>
              <w:t>ZAP.ŠT. SKLOPA</w:t>
            </w:r>
          </w:p>
        </w:tc>
        <w:tc>
          <w:tcPr>
            <w:tcW w:w="3488" w:type="dxa"/>
            <w:shd w:val="pct10" w:color="auto" w:fill="auto"/>
            <w:vAlign w:val="center"/>
          </w:tcPr>
          <w:p w:rsidR="00B57819" w:rsidRPr="00E2791C" w:rsidRDefault="00E2791C" w:rsidP="00E2791C">
            <w:pPr>
              <w:autoSpaceDE w:val="0"/>
              <w:autoSpaceDN w:val="0"/>
              <w:adjustRightInd w:val="0"/>
              <w:jc w:val="center"/>
              <w:rPr>
                <w:rFonts w:ascii="Arial" w:hAnsi="Arial" w:cs="Arial"/>
                <w:sz w:val="20"/>
                <w:szCs w:val="20"/>
              </w:rPr>
            </w:pPr>
            <w:r w:rsidRPr="00E2791C">
              <w:rPr>
                <w:rFonts w:ascii="Arial" w:hAnsi="Arial" w:cs="Arial"/>
                <w:sz w:val="20"/>
                <w:szCs w:val="20"/>
              </w:rPr>
              <w:t>VSEBINA SKLOPA</w:t>
            </w:r>
          </w:p>
        </w:tc>
        <w:tc>
          <w:tcPr>
            <w:tcW w:w="2198" w:type="dxa"/>
            <w:shd w:val="pct10" w:color="auto" w:fill="auto"/>
            <w:vAlign w:val="center"/>
          </w:tcPr>
          <w:p w:rsidR="00B57819" w:rsidRPr="00E2791C" w:rsidRDefault="00B57819" w:rsidP="00E2791C">
            <w:pPr>
              <w:autoSpaceDE w:val="0"/>
              <w:autoSpaceDN w:val="0"/>
              <w:adjustRightInd w:val="0"/>
              <w:jc w:val="center"/>
              <w:rPr>
                <w:rFonts w:ascii="Arial" w:hAnsi="Arial" w:cs="Arial"/>
                <w:sz w:val="20"/>
                <w:szCs w:val="20"/>
              </w:rPr>
            </w:pPr>
            <w:r w:rsidRPr="00E2791C">
              <w:rPr>
                <w:rFonts w:ascii="Arial" w:hAnsi="Arial" w:cs="Arial"/>
                <w:sz w:val="20"/>
                <w:szCs w:val="20"/>
              </w:rPr>
              <w:t>SKUPAJ VREDNOST ZA SKLOP BREZ DDV</w:t>
            </w:r>
          </w:p>
        </w:tc>
        <w:tc>
          <w:tcPr>
            <w:tcW w:w="2410" w:type="dxa"/>
            <w:shd w:val="pct10" w:color="auto" w:fill="auto"/>
            <w:vAlign w:val="center"/>
          </w:tcPr>
          <w:p w:rsidR="00B57819" w:rsidRPr="00E2791C" w:rsidRDefault="00B57819" w:rsidP="00E2791C">
            <w:pPr>
              <w:autoSpaceDE w:val="0"/>
              <w:autoSpaceDN w:val="0"/>
              <w:adjustRightInd w:val="0"/>
              <w:jc w:val="center"/>
              <w:rPr>
                <w:rFonts w:ascii="Arial" w:hAnsi="Arial" w:cs="Arial"/>
                <w:sz w:val="20"/>
                <w:szCs w:val="20"/>
              </w:rPr>
            </w:pPr>
            <w:r w:rsidRPr="00E2791C">
              <w:rPr>
                <w:rFonts w:ascii="Arial" w:hAnsi="Arial" w:cs="Arial"/>
                <w:sz w:val="20"/>
                <w:szCs w:val="20"/>
              </w:rPr>
              <w:t>SKUPAJ VREDNOST ZA SKLOP Z DDV</w:t>
            </w: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 xml:space="preserve">1. SKLOP  </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Računalniki</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 xml:space="preserve">2. SKLOP </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Prenosni računalnik</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 xml:space="preserve">3. SKLOP </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 xml:space="preserve">Zasloni </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 xml:space="preserve">4. SKLOP </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Laserski tiskalniki</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5. SKLOP</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Iglični tiskalnik</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 xml:space="preserve">6. SKLOP </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Tiskalnik črtnih kod</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7. SKLOP</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DISK SSD</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r w:rsidR="00C47A3A" w:rsidRPr="00C47A3A" w:rsidTr="00E2791C">
        <w:trPr>
          <w:trHeight w:val="567"/>
        </w:trPr>
        <w:tc>
          <w:tcPr>
            <w:tcW w:w="1226" w:type="dxa"/>
          </w:tcPr>
          <w:p w:rsidR="00C47A3A" w:rsidRPr="00C47A3A" w:rsidRDefault="00C47A3A" w:rsidP="00C47A3A">
            <w:pPr>
              <w:autoSpaceDE w:val="0"/>
              <w:autoSpaceDN w:val="0"/>
              <w:adjustRightInd w:val="0"/>
              <w:rPr>
                <w:rFonts w:ascii="Arial" w:hAnsi="Arial" w:cs="Arial"/>
                <w:sz w:val="22"/>
                <w:szCs w:val="22"/>
              </w:rPr>
            </w:pPr>
            <w:r w:rsidRPr="00C47A3A">
              <w:rPr>
                <w:rFonts w:ascii="Arial" w:hAnsi="Arial" w:cs="Arial"/>
                <w:sz w:val="22"/>
                <w:szCs w:val="22"/>
              </w:rPr>
              <w:t xml:space="preserve">8. SKLOP </w:t>
            </w:r>
          </w:p>
        </w:tc>
        <w:tc>
          <w:tcPr>
            <w:tcW w:w="3488" w:type="dxa"/>
          </w:tcPr>
          <w:p w:rsidR="00C47A3A" w:rsidRPr="00C47A3A" w:rsidRDefault="00C47A3A" w:rsidP="00C47A3A">
            <w:pPr>
              <w:rPr>
                <w:rFonts w:ascii="Arial" w:hAnsi="Arial" w:cs="Arial"/>
                <w:sz w:val="22"/>
                <w:szCs w:val="22"/>
              </w:rPr>
            </w:pPr>
            <w:r w:rsidRPr="00C47A3A">
              <w:rPr>
                <w:rFonts w:ascii="Arial" w:hAnsi="Arial" w:cs="Arial"/>
                <w:sz w:val="22"/>
                <w:szCs w:val="22"/>
              </w:rPr>
              <w:t>Uničevalec dokumentov</w:t>
            </w:r>
          </w:p>
        </w:tc>
        <w:tc>
          <w:tcPr>
            <w:tcW w:w="2198" w:type="dxa"/>
          </w:tcPr>
          <w:p w:rsidR="00C47A3A" w:rsidRPr="00C47A3A" w:rsidRDefault="00C47A3A" w:rsidP="00C47A3A">
            <w:pPr>
              <w:autoSpaceDE w:val="0"/>
              <w:autoSpaceDN w:val="0"/>
              <w:adjustRightInd w:val="0"/>
              <w:rPr>
                <w:rFonts w:ascii="Arial" w:hAnsi="Arial" w:cs="Arial"/>
                <w:sz w:val="22"/>
                <w:szCs w:val="22"/>
              </w:rPr>
            </w:pPr>
          </w:p>
        </w:tc>
        <w:tc>
          <w:tcPr>
            <w:tcW w:w="2410" w:type="dxa"/>
          </w:tcPr>
          <w:p w:rsidR="00C47A3A" w:rsidRPr="00C47A3A" w:rsidRDefault="00C47A3A" w:rsidP="00C47A3A">
            <w:pPr>
              <w:autoSpaceDE w:val="0"/>
              <w:autoSpaceDN w:val="0"/>
              <w:adjustRightInd w:val="0"/>
              <w:rPr>
                <w:rFonts w:ascii="Arial" w:hAnsi="Arial" w:cs="Arial"/>
                <w:sz w:val="22"/>
                <w:szCs w:val="22"/>
              </w:rPr>
            </w:pPr>
          </w:p>
        </w:tc>
      </w:tr>
    </w:tbl>
    <w:p w:rsidR="00B57819" w:rsidRDefault="00B57819">
      <w:pPr>
        <w:autoSpaceDE w:val="0"/>
        <w:autoSpaceDN w:val="0"/>
        <w:adjustRightInd w:val="0"/>
        <w:rPr>
          <w:rFonts w:ascii="Arial" w:hAnsi="Arial" w:cs="Arial"/>
          <w:sz w:val="22"/>
        </w:rPr>
      </w:pPr>
    </w:p>
    <w:p w:rsidR="00E2791C" w:rsidRDefault="00E2791C">
      <w:pPr>
        <w:autoSpaceDE w:val="0"/>
        <w:autoSpaceDN w:val="0"/>
        <w:adjustRightInd w:val="0"/>
        <w:rPr>
          <w:rFonts w:ascii="Arial" w:hAnsi="Arial" w:cs="Arial"/>
          <w:sz w:val="18"/>
          <w:szCs w:val="18"/>
        </w:rPr>
      </w:pPr>
    </w:p>
    <w:p w:rsidR="001952EE" w:rsidRPr="00E2791C" w:rsidRDefault="00912952">
      <w:pPr>
        <w:autoSpaceDE w:val="0"/>
        <w:autoSpaceDN w:val="0"/>
        <w:adjustRightInd w:val="0"/>
        <w:rPr>
          <w:rFonts w:ascii="Arial" w:hAnsi="Arial" w:cs="Arial"/>
          <w:sz w:val="18"/>
          <w:szCs w:val="18"/>
        </w:rPr>
      </w:pPr>
      <w:r w:rsidRPr="00E2791C">
        <w:rPr>
          <w:rFonts w:ascii="Arial" w:hAnsi="Arial" w:cs="Arial"/>
          <w:sz w:val="18"/>
          <w:szCs w:val="18"/>
        </w:rPr>
        <w:t>P</w:t>
      </w:r>
      <w:r w:rsidR="001952EE" w:rsidRPr="00E2791C">
        <w:rPr>
          <w:rFonts w:ascii="Arial" w:hAnsi="Arial" w:cs="Arial"/>
          <w:sz w:val="18"/>
          <w:szCs w:val="18"/>
        </w:rPr>
        <w:t>onudb</w:t>
      </w:r>
      <w:r w:rsidRPr="00E2791C">
        <w:rPr>
          <w:rFonts w:ascii="Arial" w:hAnsi="Arial" w:cs="Arial"/>
          <w:sz w:val="18"/>
          <w:szCs w:val="18"/>
        </w:rPr>
        <w:t xml:space="preserve">a </w:t>
      </w:r>
      <w:r w:rsidR="00E2791C" w:rsidRPr="00E2791C">
        <w:rPr>
          <w:rFonts w:ascii="Arial" w:hAnsi="Arial" w:cs="Arial"/>
          <w:sz w:val="18"/>
          <w:szCs w:val="18"/>
        </w:rPr>
        <w:t xml:space="preserve"> št. _______________    </w:t>
      </w:r>
      <w:r w:rsidRPr="00E2791C">
        <w:rPr>
          <w:rFonts w:ascii="Arial" w:hAnsi="Arial" w:cs="Arial"/>
          <w:sz w:val="18"/>
          <w:szCs w:val="18"/>
        </w:rPr>
        <w:t>velja do</w:t>
      </w:r>
      <w:r w:rsidR="001952EE" w:rsidRPr="00E2791C">
        <w:rPr>
          <w:rFonts w:ascii="Arial" w:hAnsi="Arial" w:cs="Arial"/>
          <w:sz w:val="18"/>
          <w:szCs w:val="18"/>
        </w:rPr>
        <w:t>:</w:t>
      </w:r>
      <w:r w:rsidRPr="00E2791C">
        <w:rPr>
          <w:rFonts w:ascii="Arial" w:hAnsi="Arial" w:cs="Arial"/>
          <w:sz w:val="18"/>
          <w:szCs w:val="18"/>
        </w:rPr>
        <w:t xml:space="preserve"> </w:t>
      </w:r>
    </w:p>
    <w:p w:rsidR="00FD1650" w:rsidRPr="00E2791C" w:rsidRDefault="00FD1650">
      <w:pPr>
        <w:autoSpaceDE w:val="0"/>
        <w:autoSpaceDN w:val="0"/>
        <w:adjustRightInd w:val="0"/>
        <w:rPr>
          <w:rFonts w:ascii="Arial" w:hAnsi="Arial" w:cs="Arial"/>
          <w:sz w:val="18"/>
          <w:szCs w:val="18"/>
        </w:rPr>
      </w:pPr>
    </w:p>
    <w:p w:rsidR="001952EE" w:rsidRPr="00E2791C" w:rsidRDefault="001952EE">
      <w:pPr>
        <w:autoSpaceDE w:val="0"/>
        <w:autoSpaceDN w:val="0"/>
        <w:adjustRightInd w:val="0"/>
        <w:rPr>
          <w:rFonts w:ascii="Arial" w:hAnsi="Arial" w:cs="Arial"/>
          <w:sz w:val="18"/>
          <w:szCs w:val="18"/>
        </w:rPr>
      </w:pPr>
      <w:r w:rsidRPr="00E2791C">
        <w:rPr>
          <w:rFonts w:ascii="Arial" w:hAnsi="Arial" w:cs="Arial"/>
          <w:sz w:val="18"/>
          <w:szCs w:val="18"/>
        </w:rPr>
        <w:t xml:space="preserve">Kraj: </w:t>
      </w:r>
    </w:p>
    <w:p w:rsidR="001952EE" w:rsidRPr="00E2791C" w:rsidRDefault="001952EE">
      <w:pPr>
        <w:autoSpaceDE w:val="0"/>
        <w:autoSpaceDN w:val="0"/>
        <w:adjustRightInd w:val="0"/>
        <w:rPr>
          <w:rFonts w:ascii="Arial" w:hAnsi="Arial" w:cs="Arial"/>
          <w:sz w:val="18"/>
          <w:szCs w:val="18"/>
        </w:rPr>
      </w:pPr>
      <w:r w:rsidRPr="00E2791C">
        <w:rPr>
          <w:rFonts w:ascii="Arial" w:hAnsi="Arial" w:cs="Arial"/>
          <w:sz w:val="18"/>
          <w:szCs w:val="18"/>
        </w:rPr>
        <w:t xml:space="preserve">Datum: </w:t>
      </w:r>
    </w:p>
    <w:p w:rsidR="001952EE" w:rsidRPr="00E2791C" w:rsidRDefault="001952EE">
      <w:pPr>
        <w:autoSpaceDE w:val="0"/>
        <w:autoSpaceDN w:val="0"/>
        <w:adjustRightInd w:val="0"/>
        <w:rPr>
          <w:rFonts w:ascii="Arial" w:hAnsi="Arial" w:cs="Arial"/>
          <w:sz w:val="18"/>
          <w:szCs w:val="18"/>
        </w:rPr>
      </w:pPr>
    </w:p>
    <w:p w:rsidR="001952EE" w:rsidRPr="00E2791C" w:rsidRDefault="001952EE">
      <w:pPr>
        <w:autoSpaceDE w:val="0"/>
        <w:autoSpaceDN w:val="0"/>
        <w:adjustRightInd w:val="0"/>
        <w:jc w:val="right"/>
        <w:rPr>
          <w:rFonts w:ascii="Arial" w:hAnsi="Arial" w:cs="Arial"/>
          <w:sz w:val="18"/>
          <w:szCs w:val="18"/>
        </w:rPr>
      </w:pPr>
      <w:r w:rsidRPr="00E2791C">
        <w:rPr>
          <w:rFonts w:ascii="Arial" w:hAnsi="Arial" w:cs="Arial"/>
          <w:sz w:val="18"/>
          <w:szCs w:val="18"/>
        </w:rPr>
        <w:t>Podpis odgovorne osebe</w:t>
      </w:r>
    </w:p>
    <w:p w:rsidR="001952EE" w:rsidRPr="00E2791C" w:rsidRDefault="001952EE">
      <w:pPr>
        <w:autoSpaceDE w:val="0"/>
        <w:autoSpaceDN w:val="0"/>
        <w:adjustRightInd w:val="0"/>
        <w:jc w:val="center"/>
        <w:rPr>
          <w:rFonts w:ascii="Arial" w:hAnsi="Arial" w:cs="Arial"/>
          <w:sz w:val="18"/>
          <w:szCs w:val="18"/>
        </w:rPr>
      </w:pPr>
      <w:r w:rsidRPr="00E2791C">
        <w:rPr>
          <w:rFonts w:ascii="Arial" w:hAnsi="Arial" w:cs="Arial"/>
          <w:sz w:val="18"/>
          <w:szCs w:val="18"/>
        </w:rPr>
        <w:t>Žig</w:t>
      </w:r>
    </w:p>
    <w:p w:rsidR="001952EE" w:rsidRPr="008A4517" w:rsidRDefault="001952EE">
      <w:pPr>
        <w:autoSpaceDE w:val="0"/>
        <w:autoSpaceDN w:val="0"/>
        <w:adjustRightInd w:val="0"/>
        <w:jc w:val="right"/>
        <w:rPr>
          <w:rFonts w:ascii="Arial" w:hAnsi="Arial" w:cs="Arial"/>
          <w:b/>
          <w:bCs/>
          <w:sz w:val="18"/>
          <w:szCs w:val="18"/>
        </w:rPr>
      </w:pPr>
      <w:r w:rsidRPr="00E2791C">
        <w:rPr>
          <w:rFonts w:ascii="Arial" w:hAnsi="Arial" w:cs="Arial"/>
          <w:b/>
          <w:bCs/>
          <w:sz w:val="18"/>
          <w:szCs w:val="18"/>
        </w:rPr>
        <w:br w:type="page"/>
      </w:r>
      <w:r w:rsidRPr="008A4517">
        <w:rPr>
          <w:rFonts w:ascii="Arial" w:hAnsi="Arial" w:cs="Arial"/>
          <w:b/>
          <w:bCs/>
          <w:sz w:val="18"/>
          <w:szCs w:val="18"/>
        </w:rPr>
        <w:lastRenderedPageBreak/>
        <w:t>PRIL</w:t>
      </w:r>
      <w:r w:rsidR="003D30FE" w:rsidRPr="008A4517">
        <w:rPr>
          <w:rFonts w:ascii="Arial" w:hAnsi="Arial" w:cs="Arial"/>
          <w:b/>
          <w:bCs/>
          <w:sz w:val="18"/>
          <w:szCs w:val="18"/>
        </w:rPr>
        <w:t>OGA 2</w:t>
      </w:r>
    </w:p>
    <w:p w:rsidR="004F77D7" w:rsidRDefault="004F77D7">
      <w:pPr>
        <w:autoSpaceDE w:val="0"/>
        <w:autoSpaceDN w:val="0"/>
        <w:adjustRightInd w:val="0"/>
        <w:jc w:val="right"/>
        <w:rPr>
          <w:rFonts w:ascii="Arial" w:hAnsi="Arial" w:cs="Arial"/>
          <w:b/>
          <w:bCs/>
          <w:sz w:val="22"/>
          <w:szCs w:val="20"/>
        </w:rPr>
      </w:pPr>
    </w:p>
    <w:p w:rsidR="001952EE" w:rsidRPr="003D30FE" w:rsidRDefault="001952EE">
      <w:pPr>
        <w:autoSpaceDE w:val="0"/>
        <w:autoSpaceDN w:val="0"/>
        <w:adjustRightInd w:val="0"/>
        <w:rPr>
          <w:rFonts w:ascii="Arial" w:hAnsi="Arial" w:cs="Arial"/>
          <w:b/>
          <w:bCs/>
        </w:rPr>
      </w:pPr>
      <w:r w:rsidRPr="003D30FE">
        <w:rPr>
          <w:rFonts w:ascii="Arial" w:hAnsi="Arial" w:cs="Arial"/>
          <w:b/>
          <w:bCs/>
        </w:rPr>
        <w:t>PODATKI O PONUDNIKU</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952EE">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Predmet javnega naročila:</w:t>
            </w:r>
          </w:p>
          <w:p w:rsidR="001952EE" w:rsidRDefault="001952EE">
            <w:pPr>
              <w:autoSpaceDE w:val="0"/>
              <w:autoSpaceDN w:val="0"/>
              <w:adjustRightInd w:val="0"/>
              <w:rPr>
                <w:rFonts w:ascii="Arial" w:hAnsi="Arial" w:cs="Arial"/>
                <w:sz w:val="22"/>
              </w:rPr>
            </w:pPr>
          </w:p>
        </w:tc>
        <w:tc>
          <w:tcPr>
            <w:tcW w:w="4606" w:type="dxa"/>
          </w:tcPr>
          <w:p w:rsidR="006A77B9" w:rsidRDefault="006A77B9" w:rsidP="006A77B9">
            <w:pPr>
              <w:autoSpaceDE w:val="0"/>
              <w:autoSpaceDN w:val="0"/>
              <w:adjustRightInd w:val="0"/>
              <w:rPr>
                <w:rFonts w:ascii="Arial" w:hAnsi="Arial" w:cs="Arial"/>
                <w:b/>
                <w:bCs/>
                <w:sz w:val="22"/>
              </w:rPr>
            </w:pPr>
          </w:p>
          <w:p w:rsidR="001952EE" w:rsidRDefault="006F0277">
            <w:pPr>
              <w:autoSpaceDE w:val="0"/>
              <w:autoSpaceDN w:val="0"/>
              <w:adjustRightInd w:val="0"/>
              <w:rPr>
                <w:rFonts w:ascii="Arial" w:hAnsi="Arial" w:cs="Arial"/>
                <w:sz w:val="22"/>
              </w:rPr>
            </w:pPr>
            <w:r>
              <w:rPr>
                <w:rFonts w:ascii="Arial" w:hAnsi="Arial" w:cs="Arial"/>
                <w:b/>
                <w:bCs/>
                <w:sz w:val="22"/>
              </w:rPr>
              <w:t>RAČUNALNIŠKA OPREMA</w:t>
            </w:r>
            <w:r w:rsidR="001A03D9" w:rsidRPr="001A03D9">
              <w:rPr>
                <w:rFonts w:ascii="Arial" w:hAnsi="Arial" w:cs="Arial"/>
                <w:b/>
                <w:bCs/>
                <w:sz w:val="22"/>
              </w:rPr>
              <w:t xml:space="preserve"> </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Firma oz. ime ponudnika:</w:t>
            </w: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Zakoniti zastopnik ponudnika: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Matična številka: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Identifikacijska številka za DDV: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Številka računa: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Mobilni 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proofErr w:type="spellStart"/>
            <w:r>
              <w:rPr>
                <w:rFonts w:ascii="Arial" w:hAnsi="Arial" w:cs="Arial"/>
                <w:sz w:val="22"/>
              </w:rPr>
              <w:t>Fax</w:t>
            </w:r>
            <w:proofErr w:type="spellEnd"/>
            <w:r>
              <w:rPr>
                <w:rFonts w:ascii="Arial" w:hAnsi="Arial" w:cs="Arial"/>
                <w:sz w:val="22"/>
              </w:rPr>
              <w:t>:</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E - 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Kontaktna oseba: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CC12C5" w:rsidRPr="00434D31" w:rsidTr="00CC12C5">
        <w:tc>
          <w:tcPr>
            <w:tcW w:w="4606" w:type="dxa"/>
            <w:tcBorders>
              <w:top w:val="single" w:sz="4" w:space="0" w:color="auto"/>
              <w:left w:val="single" w:sz="4" w:space="0" w:color="auto"/>
              <w:bottom w:val="single" w:sz="4" w:space="0" w:color="auto"/>
              <w:right w:val="single" w:sz="4" w:space="0" w:color="auto"/>
            </w:tcBorders>
          </w:tcPr>
          <w:p w:rsidR="00CC12C5" w:rsidRPr="00434D31" w:rsidRDefault="00CC12C5" w:rsidP="004843D3">
            <w:pPr>
              <w:autoSpaceDE w:val="0"/>
              <w:autoSpaceDN w:val="0"/>
              <w:adjustRightInd w:val="0"/>
              <w:rPr>
                <w:rFonts w:ascii="Arial" w:hAnsi="Arial" w:cs="Arial"/>
                <w:sz w:val="22"/>
              </w:rPr>
            </w:pPr>
            <w:r>
              <w:rPr>
                <w:rFonts w:ascii="Arial" w:hAnsi="Arial" w:cs="Arial"/>
                <w:sz w:val="22"/>
              </w:rPr>
              <w:t>Ponudnik je MSP (obkroži):</w:t>
            </w:r>
          </w:p>
        </w:tc>
        <w:tc>
          <w:tcPr>
            <w:tcW w:w="4606" w:type="dxa"/>
            <w:tcBorders>
              <w:top w:val="single" w:sz="4" w:space="0" w:color="auto"/>
              <w:left w:val="single" w:sz="4" w:space="0" w:color="auto"/>
              <w:bottom w:val="single" w:sz="4" w:space="0" w:color="auto"/>
              <w:right w:val="single" w:sz="4" w:space="0" w:color="auto"/>
            </w:tcBorders>
          </w:tcPr>
          <w:p w:rsidR="00CC12C5" w:rsidRDefault="00CC12C5" w:rsidP="004843D3">
            <w:pPr>
              <w:autoSpaceDE w:val="0"/>
              <w:autoSpaceDN w:val="0"/>
              <w:adjustRightInd w:val="0"/>
              <w:rPr>
                <w:rFonts w:ascii="Arial" w:hAnsi="Arial" w:cs="Arial"/>
                <w:sz w:val="22"/>
              </w:rPr>
            </w:pPr>
            <w:r>
              <w:rPr>
                <w:rFonts w:ascii="Arial" w:hAnsi="Arial" w:cs="Arial"/>
                <w:sz w:val="22"/>
              </w:rPr>
              <w:t xml:space="preserve">DA </w:t>
            </w:r>
          </w:p>
          <w:p w:rsidR="00CC12C5" w:rsidRPr="00434D31" w:rsidRDefault="00CC12C5" w:rsidP="004843D3">
            <w:pPr>
              <w:autoSpaceDE w:val="0"/>
              <w:autoSpaceDN w:val="0"/>
              <w:adjustRightInd w:val="0"/>
              <w:rPr>
                <w:rFonts w:ascii="Arial" w:hAnsi="Arial" w:cs="Arial"/>
                <w:sz w:val="22"/>
              </w:rPr>
            </w:pPr>
            <w:r>
              <w:rPr>
                <w:rFonts w:ascii="Arial" w:hAnsi="Arial" w:cs="Arial"/>
                <w:sz w:val="22"/>
              </w:rPr>
              <w:t>NE</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Odgovorna oseba za podpis pogodbe:</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bl>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Kraj:</w:t>
      </w:r>
    </w:p>
    <w:p w:rsidR="003D30FE" w:rsidRDefault="003D30FE">
      <w:pPr>
        <w:autoSpaceDE w:val="0"/>
        <w:autoSpaceDN w:val="0"/>
        <w:adjustRightInd w:val="0"/>
        <w:rPr>
          <w:rFonts w:ascii="Arial" w:hAnsi="Arial" w:cs="Arial"/>
          <w:sz w:val="22"/>
        </w:rPr>
      </w:pPr>
    </w:p>
    <w:p w:rsidR="001952EE" w:rsidRDefault="003D30FE">
      <w:pPr>
        <w:autoSpaceDE w:val="0"/>
        <w:autoSpaceDN w:val="0"/>
        <w:adjustRightInd w:val="0"/>
        <w:rPr>
          <w:rFonts w:ascii="Arial" w:hAnsi="Arial" w:cs="Arial"/>
          <w:sz w:val="22"/>
        </w:rPr>
      </w:pPr>
      <w:r>
        <w:rPr>
          <w:rFonts w:ascii="Arial" w:hAnsi="Arial" w:cs="Arial"/>
          <w:sz w:val="22"/>
        </w:rPr>
        <w:t>Datum:</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jc w:val="right"/>
        <w:rPr>
          <w:rFonts w:ascii="Arial" w:hAnsi="Arial" w:cs="Arial"/>
          <w:sz w:val="22"/>
        </w:rPr>
      </w:pPr>
      <w:r>
        <w:rPr>
          <w:rFonts w:ascii="Arial" w:hAnsi="Arial" w:cs="Arial"/>
          <w:sz w:val="22"/>
        </w:rPr>
        <w:t>Podpis odgovorne osebe</w:t>
      </w:r>
    </w:p>
    <w:p w:rsidR="001952EE" w:rsidRDefault="001952EE">
      <w:pPr>
        <w:autoSpaceDE w:val="0"/>
        <w:autoSpaceDN w:val="0"/>
        <w:adjustRightInd w:val="0"/>
        <w:jc w:val="center"/>
        <w:rPr>
          <w:rFonts w:ascii="Arial" w:hAnsi="Arial" w:cs="Arial"/>
          <w:sz w:val="22"/>
        </w:rPr>
      </w:pPr>
      <w:r>
        <w:rPr>
          <w:rFonts w:ascii="Arial" w:hAnsi="Arial" w:cs="Arial"/>
          <w:sz w:val="22"/>
        </w:rPr>
        <w:t>Žig</w:t>
      </w:r>
    </w:p>
    <w:p w:rsidR="001952EE" w:rsidRPr="00127832" w:rsidRDefault="001952EE">
      <w:pPr>
        <w:autoSpaceDE w:val="0"/>
        <w:autoSpaceDN w:val="0"/>
        <w:adjustRightInd w:val="0"/>
        <w:jc w:val="right"/>
        <w:rPr>
          <w:rFonts w:ascii="Arial" w:hAnsi="Arial" w:cs="Arial"/>
          <w:b/>
          <w:bCs/>
          <w:sz w:val="18"/>
          <w:szCs w:val="18"/>
        </w:rPr>
      </w:pPr>
      <w:r>
        <w:rPr>
          <w:rFonts w:ascii="Arial" w:hAnsi="Arial" w:cs="Arial"/>
          <w:b/>
          <w:bCs/>
          <w:sz w:val="22"/>
          <w:szCs w:val="20"/>
        </w:rPr>
        <w:br w:type="page"/>
      </w:r>
      <w:r w:rsidRPr="00127832">
        <w:rPr>
          <w:rFonts w:ascii="Arial" w:hAnsi="Arial" w:cs="Arial"/>
          <w:b/>
          <w:bCs/>
          <w:sz w:val="18"/>
          <w:szCs w:val="18"/>
        </w:rPr>
        <w:lastRenderedPageBreak/>
        <w:t>PRILOGA 3</w:t>
      </w:r>
    </w:p>
    <w:p w:rsidR="00C15B8C" w:rsidRPr="00127832" w:rsidRDefault="00C15B8C" w:rsidP="00C15B8C">
      <w:pPr>
        <w:autoSpaceDE w:val="0"/>
        <w:autoSpaceDN w:val="0"/>
        <w:adjustRightInd w:val="0"/>
        <w:rPr>
          <w:rFonts w:ascii="Arial" w:hAnsi="Arial" w:cs="Arial"/>
          <w:b/>
          <w:bCs/>
          <w:sz w:val="18"/>
          <w:szCs w:val="18"/>
        </w:rPr>
      </w:pPr>
      <w:r w:rsidRPr="00127832">
        <w:rPr>
          <w:rFonts w:ascii="Arial" w:hAnsi="Arial" w:cs="Arial"/>
          <w:b/>
          <w:bCs/>
          <w:sz w:val="18"/>
          <w:szCs w:val="18"/>
        </w:rPr>
        <w:t>LASTNA IZJAVA PONUDNIKA</w:t>
      </w:r>
    </w:p>
    <w:p w:rsidR="00C15B8C" w:rsidRPr="00127832" w:rsidRDefault="00C15B8C" w:rsidP="00C15B8C">
      <w:pPr>
        <w:autoSpaceDE w:val="0"/>
        <w:autoSpaceDN w:val="0"/>
        <w:adjustRightInd w:val="0"/>
        <w:rPr>
          <w:rFonts w:ascii="Arial" w:hAnsi="Arial" w:cs="Arial"/>
          <w:b/>
          <w:bCs/>
          <w:sz w:val="18"/>
          <w:szCs w:val="18"/>
        </w:rPr>
      </w:pP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r w:rsidRPr="00127832">
        <w:rPr>
          <w:rFonts w:ascii="Arial" w:hAnsi="Arial" w:cs="Arial"/>
          <w:b/>
          <w:bCs/>
          <w:sz w:val="18"/>
          <w:szCs w:val="18"/>
        </w:rPr>
        <w:t xml:space="preserve">PONUDNIK: </w:t>
      </w: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p>
    <w:p w:rsidR="00C15B8C" w:rsidRPr="00127832" w:rsidRDefault="00C15B8C" w:rsidP="00C15B8C">
      <w:pPr>
        <w:pStyle w:val="Telobesedila"/>
        <w:tabs>
          <w:tab w:val="clear" w:pos="1177"/>
        </w:tabs>
        <w:autoSpaceDE w:val="0"/>
        <w:autoSpaceDN w:val="0"/>
        <w:adjustRightInd w:val="0"/>
        <w:rPr>
          <w:sz w:val="18"/>
          <w:szCs w:val="18"/>
        </w:rPr>
      </w:pPr>
    </w:p>
    <w:p w:rsidR="001A03D9" w:rsidRDefault="00C15B8C" w:rsidP="001A03D9">
      <w:pPr>
        <w:pStyle w:val="Telobesedila"/>
        <w:autoSpaceDE w:val="0"/>
        <w:autoSpaceDN w:val="0"/>
        <w:adjustRightInd w:val="0"/>
        <w:rPr>
          <w:sz w:val="18"/>
          <w:szCs w:val="18"/>
        </w:rPr>
      </w:pPr>
      <w:r w:rsidRPr="00127832">
        <w:rPr>
          <w:sz w:val="18"/>
          <w:szCs w:val="18"/>
        </w:rPr>
        <w:t xml:space="preserve">Predmet javnega naročila: </w:t>
      </w:r>
      <w:r w:rsidR="006F0277">
        <w:rPr>
          <w:sz w:val="18"/>
          <w:szCs w:val="18"/>
        </w:rPr>
        <w:t>RAČUNALNIŠKA OPREMA</w:t>
      </w:r>
      <w:r w:rsidR="001A03D9" w:rsidRPr="001A03D9">
        <w:rPr>
          <w:sz w:val="18"/>
          <w:szCs w:val="18"/>
        </w:rPr>
        <w:t xml:space="preserve"> </w:t>
      </w:r>
    </w:p>
    <w:p w:rsidR="00C15B8C" w:rsidRPr="00127832" w:rsidRDefault="00C15B8C" w:rsidP="001A03D9">
      <w:pPr>
        <w:pStyle w:val="Telobesedila"/>
        <w:autoSpaceDE w:val="0"/>
        <w:autoSpaceDN w:val="0"/>
        <w:adjustRightInd w:val="0"/>
        <w:rPr>
          <w:bCs/>
          <w:sz w:val="18"/>
          <w:szCs w:val="18"/>
        </w:rPr>
      </w:pPr>
      <w:r w:rsidRPr="00127832">
        <w:rPr>
          <w:bCs/>
          <w:sz w:val="18"/>
          <w:szCs w:val="18"/>
        </w:rPr>
        <w:t>pod materialno in kazensko odgovornostjo</w:t>
      </w:r>
    </w:p>
    <w:p w:rsidR="00127832" w:rsidRDefault="00127832" w:rsidP="00C15B8C">
      <w:pPr>
        <w:autoSpaceDE w:val="0"/>
        <w:autoSpaceDN w:val="0"/>
        <w:adjustRightInd w:val="0"/>
        <w:jc w:val="center"/>
        <w:rPr>
          <w:rFonts w:ascii="Arial" w:hAnsi="Arial" w:cs="Arial"/>
          <w:b/>
          <w:bCs/>
          <w:sz w:val="22"/>
          <w:szCs w:val="28"/>
        </w:rPr>
      </w:pPr>
    </w:p>
    <w:p w:rsidR="00C15B8C" w:rsidRDefault="00C15B8C" w:rsidP="00C15B8C">
      <w:pPr>
        <w:autoSpaceDE w:val="0"/>
        <w:autoSpaceDN w:val="0"/>
        <w:adjustRightInd w:val="0"/>
        <w:jc w:val="center"/>
        <w:rPr>
          <w:rFonts w:ascii="Arial" w:hAnsi="Arial" w:cs="Arial"/>
          <w:b/>
          <w:bCs/>
          <w:sz w:val="22"/>
          <w:szCs w:val="28"/>
        </w:rPr>
      </w:pPr>
      <w:r>
        <w:rPr>
          <w:rFonts w:ascii="Arial" w:hAnsi="Arial" w:cs="Arial"/>
          <w:b/>
          <w:bCs/>
          <w:sz w:val="22"/>
          <w:szCs w:val="28"/>
        </w:rPr>
        <w:t>i z j a v l j a m o ,</w:t>
      </w:r>
    </w:p>
    <w:p w:rsidR="00400AFB" w:rsidRDefault="00400AFB" w:rsidP="00C15B8C">
      <w:pPr>
        <w:autoSpaceDE w:val="0"/>
        <w:autoSpaceDN w:val="0"/>
        <w:adjustRightInd w:val="0"/>
        <w:jc w:val="center"/>
        <w:rPr>
          <w:rFonts w:ascii="Arial" w:hAnsi="Arial" w:cs="Arial"/>
          <w:b/>
          <w:bCs/>
          <w:sz w:val="22"/>
          <w:szCs w:val="28"/>
        </w:rPr>
      </w:pPr>
    </w:p>
    <w:p w:rsidR="00760A17" w:rsidRDefault="00096297" w:rsidP="00760A17">
      <w:pPr>
        <w:numPr>
          <w:ilvl w:val="0"/>
          <w:numId w:val="3"/>
        </w:numPr>
        <w:tabs>
          <w:tab w:val="left" w:pos="1177"/>
        </w:tabs>
        <w:jc w:val="both"/>
        <w:rPr>
          <w:rFonts w:ascii="Arial" w:hAnsi="Arial" w:cs="Arial"/>
          <w:sz w:val="20"/>
          <w:szCs w:val="20"/>
        </w:rPr>
      </w:pPr>
      <w:r w:rsidRPr="00CC7FC3">
        <w:rPr>
          <w:rFonts w:ascii="Arial" w:hAnsi="Arial" w:cs="Arial"/>
          <w:sz w:val="20"/>
          <w:szCs w:val="20"/>
        </w:rPr>
        <w:t xml:space="preserve">da je ponudnik registriran za opravljanje dejavnosti, ki je predmet tega razpisa in </w:t>
      </w:r>
      <w:r w:rsidR="00400AFB" w:rsidRPr="00CC7FC3">
        <w:rPr>
          <w:rFonts w:ascii="Arial" w:hAnsi="Arial" w:cs="Arial"/>
          <w:sz w:val="20"/>
          <w:szCs w:val="20"/>
        </w:rPr>
        <w:t xml:space="preserve">za to vsa potrebna dovoljenja </w:t>
      </w:r>
      <w:r w:rsidRPr="00CC7FC3">
        <w:rPr>
          <w:rFonts w:ascii="Arial" w:hAnsi="Arial" w:cs="Arial"/>
          <w:sz w:val="20"/>
          <w:szCs w:val="20"/>
        </w:rPr>
        <w:t>(kot dokazilo predloži izpisek iz</w:t>
      </w:r>
      <w:r w:rsidR="00CC7FC3">
        <w:rPr>
          <w:rFonts w:ascii="Arial" w:hAnsi="Arial" w:cs="Arial"/>
          <w:sz w:val="20"/>
          <w:szCs w:val="20"/>
        </w:rPr>
        <w:t xml:space="preserve"> AJPES.</w:t>
      </w:r>
    </w:p>
    <w:p w:rsidR="00CC7FC3" w:rsidRPr="00CC7FC3" w:rsidRDefault="00CC7FC3" w:rsidP="00CC7FC3">
      <w:pPr>
        <w:tabs>
          <w:tab w:val="left" w:pos="1177"/>
        </w:tabs>
        <w:ind w:left="360"/>
        <w:jc w:val="both"/>
        <w:rPr>
          <w:rFonts w:ascii="Arial" w:hAnsi="Arial" w:cs="Arial"/>
          <w:sz w:val="20"/>
          <w:szCs w:val="20"/>
        </w:rPr>
      </w:pPr>
    </w:p>
    <w:p w:rsidR="00760A17" w:rsidRPr="0065350B" w:rsidRDefault="00477FCD" w:rsidP="00760A17">
      <w:pPr>
        <w:numPr>
          <w:ilvl w:val="0"/>
          <w:numId w:val="3"/>
        </w:numPr>
        <w:tabs>
          <w:tab w:val="left" w:pos="1177"/>
        </w:tabs>
        <w:jc w:val="both"/>
        <w:rPr>
          <w:rFonts w:ascii="Arial" w:hAnsi="Arial" w:cs="Arial"/>
          <w:sz w:val="20"/>
          <w:szCs w:val="20"/>
        </w:rPr>
      </w:pPr>
      <w:r w:rsidRPr="0065350B">
        <w:rPr>
          <w:rFonts w:ascii="Arial" w:hAnsi="Arial" w:cs="Arial"/>
          <w:sz w:val="20"/>
          <w:szCs w:val="20"/>
        </w:rPr>
        <w:t>d</w:t>
      </w:r>
      <w:r w:rsidR="00A913A8" w:rsidRPr="0065350B">
        <w:rPr>
          <w:rFonts w:ascii="Arial" w:hAnsi="Arial" w:cs="Arial"/>
          <w:sz w:val="20"/>
          <w:szCs w:val="20"/>
        </w:rPr>
        <w:t>a ponudnik - gospodarski subjekt ali oseba,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760A17" w:rsidRPr="00A913A8" w:rsidRDefault="00760A17" w:rsidP="00760A17">
      <w:pPr>
        <w:tabs>
          <w:tab w:val="left" w:pos="1177"/>
        </w:tabs>
        <w:ind w:left="360"/>
        <w:jc w:val="both"/>
        <w:rPr>
          <w:rFonts w:ascii="Arial" w:hAnsi="Arial" w:cs="Arial"/>
          <w:sz w:val="20"/>
          <w:szCs w:val="20"/>
        </w:rPr>
      </w:pPr>
    </w:p>
    <w:p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 xml:space="preserve">ponudniki na dan oddaje ponudbe </w:t>
      </w:r>
      <w:r w:rsidR="00A913A8">
        <w:rPr>
          <w:rFonts w:ascii="Arial" w:hAnsi="Arial" w:cs="Arial"/>
          <w:sz w:val="20"/>
          <w:szCs w:val="20"/>
        </w:rPr>
        <w:t>izpolnjuje obvezne dajat</w:t>
      </w:r>
      <w:r w:rsidR="00A913A8" w:rsidRPr="00A913A8">
        <w:rPr>
          <w:rFonts w:ascii="Arial" w:hAnsi="Arial" w:cs="Arial"/>
          <w:sz w:val="20"/>
          <w:szCs w:val="20"/>
        </w:rPr>
        <w:t>v</w:t>
      </w:r>
      <w:r w:rsidR="00A913A8">
        <w:rPr>
          <w:rFonts w:ascii="Arial" w:hAnsi="Arial" w:cs="Arial"/>
          <w:sz w:val="20"/>
          <w:szCs w:val="20"/>
        </w:rPr>
        <w:t>e in druge denarne</w:t>
      </w:r>
      <w:r w:rsidR="00A913A8" w:rsidRPr="00A913A8">
        <w:rPr>
          <w:rFonts w:ascii="Arial" w:hAnsi="Arial" w:cs="Arial"/>
          <w:sz w:val="20"/>
          <w:szCs w:val="20"/>
        </w:rPr>
        <w:t xml:space="preserve"> nedavčn</w:t>
      </w:r>
      <w:r w:rsidR="00A913A8">
        <w:rPr>
          <w:rFonts w:ascii="Arial" w:hAnsi="Arial" w:cs="Arial"/>
          <w:sz w:val="20"/>
          <w:szCs w:val="20"/>
        </w:rPr>
        <w:t>e</w:t>
      </w:r>
      <w:r w:rsidR="00A913A8" w:rsidRPr="00A913A8">
        <w:rPr>
          <w:rFonts w:ascii="Arial" w:hAnsi="Arial" w:cs="Arial"/>
          <w:sz w:val="20"/>
          <w:szCs w:val="20"/>
        </w:rPr>
        <w:t xml:space="preserve"> obveznosti v skladu z zakonom, ki ureja finančno upravo, ki jih pobira davčni organ v skladu s predpisi države, v kateri ima sedež, ali predpisi države naročnika, oziroma vrednost neplačanih zapadlih obveznosti na dan oddaje ponudbe ali prijave </w:t>
      </w:r>
      <w:r w:rsidR="00A913A8">
        <w:rPr>
          <w:rFonts w:ascii="Arial" w:hAnsi="Arial" w:cs="Arial"/>
          <w:sz w:val="20"/>
          <w:szCs w:val="20"/>
        </w:rPr>
        <w:t xml:space="preserve">ne </w:t>
      </w:r>
      <w:r w:rsidR="00A913A8" w:rsidRPr="00A913A8">
        <w:rPr>
          <w:rFonts w:ascii="Arial" w:hAnsi="Arial" w:cs="Arial"/>
          <w:sz w:val="20"/>
          <w:szCs w:val="20"/>
        </w:rPr>
        <w:t xml:space="preserve">zanaša 50 EUR ali več. Ponudnik </w:t>
      </w:r>
      <w:proofErr w:type="spellStart"/>
      <w:r w:rsidR="00A913A8" w:rsidRPr="00A913A8">
        <w:rPr>
          <w:rFonts w:ascii="Arial" w:hAnsi="Arial" w:cs="Arial"/>
          <w:sz w:val="20"/>
          <w:szCs w:val="20"/>
        </w:rPr>
        <w:t>im</w:t>
      </w:r>
      <w:r w:rsidR="00A913A8">
        <w:rPr>
          <w:rFonts w:ascii="Arial" w:hAnsi="Arial" w:cs="Arial"/>
          <w:sz w:val="20"/>
          <w:szCs w:val="20"/>
        </w:rPr>
        <w:t>a</w:t>
      </w:r>
      <w:r w:rsidR="00A913A8" w:rsidRPr="00A913A8">
        <w:rPr>
          <w:rFonts w:ascii="Arial" w:hAnsi="Arial" w:cs="Arial"/>
          <w:sz w:val="20"/>
          <w:szCs w:val="20"/>
        </w:rPr>
        <w:t>i</w:t>
      </w:r>
      <w:proofErr w:type="spellEnd"/>
      <w:r w:rsidR="00A913A8" w:rsidRPr="00A913A8">
        <w:rPr>
          <w:rFonts w:ascii="Arial" w:hAnsi="Arial" w:cs="Arial"/>
          <w:sz w:val="20"/>
          <w:szCs w:val="20"/>
        </w:rPr>
        <w:t xml:space="preserve"> na dan oddaje ponudbe predložene vse obračune davčnih odtegljajev za dogodke iz delovnega razmerja za obdobje zadnjih petih let do dne oddaje ponudbe (2. Odstavek 75. Člena ZJN-3).</w:t>
      </w:r>
    </w:p>
    <w:p w:rsidR="00A913A8" w:rsidRPr="00A913A8" w:rsidRDefault="00A913A8" w:rsidP="00A913A8">
      <w:pPr>
        <w:tabs>
          <w:tab w:val="left" w:pos="1177"/>
        </w:tabs>
        <w:jc w:val="both"/>
        <w:rPr>
          <w:rFonts w:ascii="Arial" w:hAnsi="Arial" w:cs="Arial"/>
          <w:sz w:val="20"/>
          <w:szCs w:val="20"/>
        </w:rPr>
      </w:pPr>
    </w:p>
    <w:p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 xml:space="preserve">ponudnik, na dan, ko poteče rok za oddajo ponudb </w:t>
      </w:r>
      <w:r w:rsidR="00A913A8">
        <w:rPr>
          <w:rFonts w:ascii="Arial" w:hAnsi="Arial" w:cs="Arial"/>
          <w:sz w:val="20"/>
          <w:szCs w:val="20"/>
        </w:rPr>
        <w:t xml:space="preserve">ni </w:t>
      </w:r>
      <w:r w:rsidR="00A913A8" w:rsidRPr="00A913A8">
        <w:rPr>
          <w:rFonts w:ascii="Arial" w:hAnsi="Arial" w:cs="Arial"/>
          <w:sz w:val="20"/>
          <w:szCs w:val="20"/>
        </w:rPr>
        <w:t xml:space="preserve">uvrščen v evidenco </w:t>
      </w:r>
      <w:proofErr w:type="spellStart"/>
      <w:r w:rsidR="00A913A8" w:rsidRPr="00A913A8">
        <w:rPr>
          <w:rFonts w:ascii="Arial" w:hAnsi="Arial" w:cs="Arial"/>
          <w:sz w:val="20"/>
          <w:szCs w:val="20"/>
        </w:rPr>
        <w:t>gopspdarskih</w:t>
      </w:r>
      <w:proofErr w:type="spellEnd"/>
      <w:r w:rsidR="00A913A8" w:rsidRPr="00A913A8">
        <w:rPr>
          <w:rFonts w:ascii="Arial" w:hAnsi="Arial" w:cs="Arial"/>
          <w:sz w:val="20"/>
          <w:szCs w:val="20"/>
        </w:rPr>
        <w:t xml:space="preserve"> subjektov z negativnimi referencami iz a. točke četrtega odstavka 75. Člena ZJN-3.</w:t>
      </w:r>
    </w:p>
    <w:p w:rsidR="00A913A8" w:rsidRPr="00A913A8" w:rsidRDefault="00A913A8" w:rsidP="00A913A8">
      <w:pPr>
        <w:tabs>
          <w:tab w:val="left" w:pos="1177"/>
        </w:tabs>
        <w:ind w:left="360"/>
        <w:jc w:val="both"/>
        <w:rPr>
          <w:rFonts w:ascii="Arial" w:hAnsi="Arial" w:cs="Arial"/>
          <w:sz w:val="20"/>
          <w:szCs w:val="20"/>
        </w:rPr>
      </w:pPr>
    </w:p>
    <w:p w:rsidR="00A913A8" w:rsidRPr="00A913A8" w:rsidRDefault="00477FCD" w:rsidP="00A913A8">
      <w:pPr>
        <w:numPr>
          <w:ilvl w:val="0"/>
          <w:numId w:val="3"/>
        </w:numPr>
        <w:tabs>
          <w:tab w:val="left" w:pos="1177"/>
        </w:tabs>
        <w:jc w:val="both"/>
        <w:rPr>
          <w:rFonts w:ascii="Arial" w:hAnsi="Arial" w:cs="Arial"/>
          <w:sz w:val="20"/>
          <w:szCs w:val="20"/>
        </w:rPr>
      </w:pPr>
      <w:r>
        <w:rPr>
          <w:rFonts w:ascii="Arial" w:hAnsi="Arial" w:cs="Arial"/>
          <w:sz w:val="20"/>
          <w:szCs w:val="20"/>
        </w:rPr>
        <w:t>d</w:t>
      </w:r>
      <w:r w:rsidR="00A913A8">
        <w:rPr>
          <w:rFonts w:ascii="Arial" w:hAnsi="Arial" w:cs="Arial"/>
          <w:sz w:val="20"/>
          <w:szCs w:val="20"/>
        </w:rPr>
        <w:t xml:space="preserve">a </w:t>
      </w:r>
      <w:r w:rsidR="00A913A8" w:rsidRPr="00A913A8">
        <w:rPr>
          <w:rFonts w:ascii="Arial" w:hAnsi="Arial" w:cs="Arial"/>
          <w:sz w:val="20"/>
          <w:szCs w:val="20"/>
        </w:rPr>
        <w:t>ponudnik</w:t>
      </w:r>
      <w:r>
        <w:rPr>
          <w:rFonts w:ascii="Arial" w:hAnsi="Arial" w:cs="Arial"/>
          <w:sz w:val="20"/>
          <w:szCs w:val="20"/>
        </w:rPr>
        <w:t xml:space="preserve">u </w:t>
      </w:r>
      <w:r w:rsidR="00A913A8" w:rsidRPr="00A913A8">
        <w:rPr>
          <w:rFonts w:ascii="Arial" w:hAnsi="Arial" w:cs="Arial"/>
          <w:sz w:val="20"/>
          <w:szCs w:val="20"/>
        </w:rPr>
        <w:t>v zadnjih treh letih pred potekom roka za oddajo ponudb s pravnomočno odloč</w:t>
      </w:r>
      <w:r>
        <w:rPr>
          <w:rFonts w:ascii="Arial" w:hAnsi="Arial" w:cs="Arial"/>
          <w:sz w:val="20"/>
          <w:szCs w:val="20"/>
        </w:rPr>
        <w:t>b</w:t>
      </w:r>
      <w:r w:rsidR="00A913A8" w:rsidRPr="00A913A8">
        <w:rPr>
          <w:rFonts w:ascii="Arial" w:hAnsi="Arial" w:cs="Arial"/>
          <w:sz w:val="20"/>
          <w:szCs w:val="20"/>
        </w:rPr>
        <w:t>o pristojnega organa RS ali druge države članice ali tretje države dvakrat</w:t>
      </w:r>
      <w:r>
        <w:rPr>
          <w:rFonts w:ascii="Arial" w:hAnsi="Arial" w:cs="Arial"/>
          <w:sz w:val="20"/>
          <w:szCs w:val="20"/>
        </w:rPr>
        <w:t xml:space="preserve"> ni bila</w:t>
      </w:r>
      <w:r w:rsidR="00A913A8" w:rsidRPr="00A913A8">
        <w:rPr>
          <w:rFonts w:ascii="Arial" w:hAnsi="Arial" w:cs="Arial"/>
          <w:sz w:val="20"/>
          <w:szCs w:val="20"/>
        </w:rPr>
        <w:t xml:space="preserve"> izrečena globa zaradi prekrška v zvezi s plačilom za delo ( b. točka 4. Ostavka 75. Člena ZJN-3)</w:t>
      </w:r>
    </w:p>
    <w:p w:rsidR="00C15B8C" w:rsidRPr="00096297" w:rsidRDefault="00C15B8C" w:rsidP="00477FCD">
      <w:pPr>
        <w:tabs>
          <w:tab w:val="left" w:pos="1177"/>
        </w:tabs>
        <w:ind w:left="360"/>
        <w:jc w:val="both"/>
        <w:rPr>
          <w:rFonts w:ascii="Arial" w:hAnsi="Arial" w:cs="Arial"/>
          <w:sz w:val="20"/>
          <w:szCs w:val="20"/>
        </w:rPr>
      </w:pPr>
    </w:p>
    <w:p w:rsidR="00DE4353" w:rsidRDefault="00DE4353" w:rsidP="00C15B8C">
      <w:pPr>
        <w:tabs>
          <w:tab w:val="left" w:pos="1177"/>
        </w:tabs>
        <w:ind w:left="360"/>
        <w:jc w:val="both"/>
        <w:rPr>
          <w:rFonts w:ascii="Arial" w:hAnsi="Arial" w:cs="Arial"/>
          <w:sz w:val="22"/>
        </w:rPr>
      </w:pPr>
    </w:p>
    <w:p w:rsidR="00C15B8C" w:rsidRPr="00127832" w:rsidRDefault="00C15B8C" w:rsidP="00C15B8C">
      <w:pPr>
        <w:autoSpaceDE w:val="0"/>
        <w:autoSpaceDN w:val="0"/>
        <w:adjustRightInd w:val="0"/>
        <w:jc w:val="both"/>
        <w:rPr>
          <w:rFonts w:ascii="Arial" w:hAnsi="Arial" w:cs="Arial"/>
          <w:b/>
          <w:bCs/>
          <w:sz w:val="18"/>
          <w:szCs w:val="18"/>
        </w:rPr>
      </w:pPr>
      <w:r w:rsidRPr="00127832">
        <w:rPr>
          <w:rFonts w:ascii="Arial" w:hAnsi="Arial" w:cs="Arial"/>
          <w:b/>
          <w:bCs/>
          <w:sz w:val="18"/>
          <w:szCs w:val="18"/>
        </w:rPr>
        <w:t>Navedeni podatki so resnični. Na zahtevo naročnika smo pripravljeni predložiti ustrezna dokazila, ki niso obvezna priloga.</w:t>
      </w:r>
    </w:p>
    <w:p w:rsidR="00C15B8C" w:rsidRDefault="00C15B8C" w:rsidP="00C15B8C">
      <w:pPr>
        <w:autoSpaceDE w:val="0"/>
        <w:autoSpaceDN w:val="0"/>
        <w:adjustRightInd w:val="0"/>
        <w:rPr>
          <w:rFonts w:ascii="Arial" w:hAnsi="Arial" w:cs="Arial"/>
          <w:sz w:val="18"/>
          <w:szCs w:val="18"/>
        </w:rPr>
      </w:pPr>
    </w:p>
    <w:p w:rsidR="00477FCD" w:rsidRDefault="00477FCD" w:rsidP="00C15B8C">
      <w:pPr>
        <w:autoSpaceDE w:val="0"/>
        <w:autoSpaceDN w:val="0"/>
        <w:adjustRightInd w:val="0"/>
        <w:rPr>
          <w:rFonts w:ascii="Arial" w:hAnsi="Arial" w:cs="Arial"/>
          <w:sz w:val="18"/>
          <w:szCs w:val="18"/>
        </w:rPr>
      </w:pPr>
    </w:p>
    <w:p w:rsidR="00477FCD" w:rsidRDefault="00477FCD" w:rsidP="00C15B8C">
      <w:pPr>
        <w:autoSpaceDE w:val="0"/>
        <w:autoSpaceDN w:val="0"/>
        <w:adjustRightInd w:val="0"/>
        <w:rPr>
          <w:rFonts w:ascii="Arial" w:hAnsi="Arial" w:cs="Arial"/>
          <w:sz w:val="18"/>
          <w:szCs w:val="18"/>
        </w:rPr>
      </w:pPr>
    </w:p>
    <w:p w:rsidR="00477FCD" w:rsidRPr="00127832" w:rsidRDefault="00477FCD" w:rsidP="00C15B8C">
      <w:pPr>
        <w:autoSpaceDE w:val="0"/>
        <w:autoSpaceDN w:val="0"/>
        <w:adjustRightInd w:val="0"/>
        <w:rPr>
          <w:rFonts w:ascii="Arial" w:hAnsi="Arial" w:cs="Arial"/>
          <w:sz w:val="18"/>
          <w:szCs w:val="18"/>
        </w:rPr>
      </w:pPr>
    </w:p>
    <w:p w:rsidR="00C15B8C" w:rsidRPr="00127832" w:rsidRDefault="00C15B8C" w:rsidP="00C15B8C">
      <w:pPr>
        <w:autoSpaceDE w:val="0"/>
        <w:autoSpaceDN w:val="0"/>
        <w:adjustRightInd w:val="0"/>
        <w:rPr>
          <w:rFonts w:ascii="Arial" w:hAnsi="Arial" w:cs="Arial"/>
          <w:sz w:val="18"/>
          <w:szCs w:val="18"/>
        </w:rPr>
      </w:pPr>
      <w:r w:rsidRPr="00127832">
        <w:rPr>
          <w:rFonts w:ascii="Arial" w:hAnsi="Arial" w:cs="Arial"/>
          <w:sz w:val="18"/>
          <w:szCs w:val="18"/>
        </w:rPr>
        <w:t>Kraj:</w:t>
      </w:r>
    </w:p>
    <w:p w:rsidR="00C15B8C" w:rsidRPr="00127832" w:rsidRDefault="00C15B8C" w:rsidP="00C15B8C">
      <w:pPr>
        <w:autoSpaceDE w:val="0"/>
        <w:autoSpaceDN w:val="0"/>
        <w:adjustRightInd w:val="0"/>
        <w:rPr>
          <w:rFonts w:ascii="Arial" w:hAnsi="Arial" w:cs="Arial"/>
          <w:sz w:val="18"/>
          <w:szCs w:val="18"/>
        </w:rPr>
      </w:pPr>
      <w:r w:rsidRPr="00127832">
        <w:rPr>
          <w:rFonts w:ascii="Arial" w:hAnsi="Arial" w:cs="Arial"/>
          <w:sz w:val="18"/>
          <w:szCs w:val="18"/>
        </w:rPr>
        <w:t>Datum:</w:t>
      </w:r>
    </w:p>
    <w:p w:rsidR="00C15B8C" w:rsidRPr="00127832" w:rsidRDefault="00C15B8C" w:rsidP="00C15B8C">
      <w:pPr>
        <w:autoSpaceDE w:val="0"/>
        <w:autoSpaceDN w:val="0"/>
        <w:adjustRightInd w:val="0"/>
        <w:jc w:val="right"/>
        <w:rPr>
          <w:rFonts w:ascii="Arial" w:hAnsi="Arial" w:cs="Arial"/>
          <w:sz w:val="18"/>
          <w:szCs w:val="18"/>
        </w:rPr>
      </w:pPr>
      <w:r w:rsidRPr="00127832">
        <w:rPr>
          <w:rFonts w:ascii="Arial" w:hAnsi="Arial" w:cs="Arial"/>
          <w:sz w:val="18"/>
          <w:szCs w:val="18"/>
        </w:rPr>
        <w:t>Podpis odgovorne osebe</w:t>
      </w:r>
    </w:p>
    <w:p w:rsidR="00C15B8C" w:rsidRPr="00127832" w:rsidRDefault="00C15B8C" w:rsidP="00C15B8C">
      <w:pPr>
        <w:autoSpaceDE w:val="0"/>
        <w:autoSpaceDN w:val="0"/>
        <w:adjustRightInd w:val="0"/>
        <w:jc w:val="center"/>
        <w:rPr>
          <w:rFonts w:ascii="Arial" w:hAnsi="Arial" w:cs="Arial"/>
          <w:sz w:val="18"/>
          <w:szCs w:val="18"/>
        </w:rPr>
      </w:pPr>
      <w:r w:rsidRPr="00127832">
        <w:rPr>
          <w:rFonts w:ascii="Arial" w:hAnsi="Arial" w:cs="Arial"/>
          <w:sz w:val="18"/>
          <w:szCs w:val="18"/>
        </w:rPr>
        <w:t>Žig</w:t>
      </w:r>
    </w:p>
    <w:p w:rsidR="008A4517" w:rsidRDefault="00C15B8C" w:rsidP="003E61A0">
      <w:pPr>
        <w:autoSpaceDE w:val="0"/>
        <w:autoSpaceDN w:val="0"/>
        <w:adjustRightInd w:val="0"/>
        <w:jc w:val="center"/>
        <w:rPr>
          <w:rFonts w:ascii="Arial" w:hAnsi="Arial" w:cs="Arial"/>
          <w:b/>
          <w:bCs/>
          <w:sz w:val="22"/>
          <w:szCs w:val="20"/>
        </w:rPr>
      </w:pPr>
      <w:r w:rsidRPr="00127832">
        <w:rPr>
          <w:rFonts w:ascii="Arial" w:hAnsi="Arial" w:cs="Arial"/>
          <w:b/>
          <w:bCs/>
          <w:sz w:val="18"/>
          <w:szCs w:val="18"/>
        </w:rPr>
        <w:br w:type="page"/>
      </w:r>
    </w:p>
    <w:p w:rsidR="00A17754" w:rsidRDefault="00A17754" w:rsidP="00FB2B7C">
      <w:pPr>
        <w:autoSpaceDE w:val="0"/>
        <w:autoSpaceDN w:val="0"/>
        <w:adjustRightInd w:val="0"/>
        <w:jc w:val="right"/>
        <w:rPr>
          <w:rFonts w:ascii="Arial" w:hAnsi="Arial" w:cs="Arial"/>
          <w:b/>
          <w:bCs/>
          <w:sz w:val="22"/>
          <w:szCs w:val="20"/>
        </w:rPr>
      </w:pPr>
    </w:p>
    <w:p w:rsidR="00A17754" w:rsidRDefault="00A17754" w:rsidP="00FB2B7C">
      <w:pPr>
        <w:autoSpaceDE w:val="0"/>
        <w:autoSpaceDN w:val="0"/>
        <w:adjustRightInd w:val="0"/>
        <w:jc w:val="right"/>
        <w:rPr>
          <w:rFonts w:ascii="Arial" w:hAnsi="Arial" w:cs="Arial"/>
          <w:b/>
          <w:bCs/>
          <w:sz w:val="22"/>
          <w:szCs w:val="20"/>
        </w:rPr>
      </w:pPr>
    </w:p>
    <w:p w:rsidR="008A4517" w:rsidRDefault="008A4517" w:rsidP="008A4517">
      <w:pPr>
        <w:autoSpaceDE w:val="0"/>
        <w:autoSpaceDN w:val="0"/>
        <w:adjustRightInd w:val="0"/>
        <w:jc w:val="right"/>
        <w:rPr>
          <w:rFonts w:ascii="Arial" w:hAnsi="Arial" w:cs="Arial"/>
          <w:b/>
          <w:bCs/>
          <w:sz w:val="22"/>
          <w:szCs w:val="20"/>
        </w:rPr>
      </w:pPr>
      <w:r w:rsidRPr="00A17754">
        <w:rPr>
          <w:rFonts w:ascii="Arial" w:hAnsi="Arial" w:cs="Arial"/>
          <w:b/>
          <w:bCs/>
          <w:sz w:val="18"/>
          <w:szCs w:val="18"/>
        </w:rPr>
        <w:t xml:space="preserve">PRILOGA </w:t>
      </w:r>
      <w:r>
        <w:rPr>
          <w:rFonts w:ascii="Arial" w:hAnsi="Arial" w:cs="Arial"/>
          <w:b/>
          <w:bCs/>
          <w:sz w:val="18"/>
          <w:szCs w:val="18"/>
        </w:rPr>
        <w:t>5</w:t>
      </w:r>
      <w:r>
        <w:rPr>
          <w:rFonts w:ascii="Arial" w:hAnsi="Arial" w:cs="Arial"/>
          <w:b/>
          <w:bCs/>
          <w:sz w:val="22"/>
          <w:szCs w:val="20"/>
        </w:rPr>
        <w:t xml:space="preserve"> </w:t>
      </w:r>
    </w:p>
    <w:p w:rsidR="008A4517" w:rsidRPr="008A4517" w:rsidRDefault="008A4517" w:rsidP="008A4517">
      <w:pPr>
        <w:autoSpaceDE w:val="0"/>
        <w:autoSpaceDN w:val="0"/>
        <w:adjustRightInd w:val="0"/>
        <w:rPr>
          <w:rFonts w:ascii="Arial" w:hAnsi="Arial" w:cs="Arial"/>
          <w:b/>
          <w:bCs/>
          <w:sz w:val="18"/>
          <w:szCs w:val="18"/>
        </w:rPr>
      </w:pPr>
      <w:r w:rsidRPr="008A4517">
        <w:rPr>
          <w:rFonts w:ascii="Arial" w:hAnsi="Arial" w:cs="Arial"/>
          <w:b/>
          <w:bCs/>
          <w:sz w:val="18"/>
          <w:szCs w:val="18"/>
        </w:rPr>
        <w:t>LASTNA IZJAVA PONUDNIKA</w:t>
      </w:r>
    </w:p>
    <w:p w:rsidR="008A4517" w:rsidRDefault="008A4517" w:rsidP="008A4517">
      <w:pPr>
        <w:jc w:val="both"/>
      </w:pPr>
    </w:p>
    <w:p w:rsidR="008A4517" w:rsidRDefault="008A4517" w:rsidP="008A4517">
      <w:pPr>
        <w:jc w:val="both"/>
      </w:pPr>
    </w:p>
    <w:p w:rsidR="008A4517" w:rsidRPr="00434D31" w:rsidRDefault="008A4517" w:rsidP="008A4517">
      <w:pPr>
        <w:autoSpaceDE w:val="0"/>
        <w:autoSpaceDN w:val="0"/>
        <w:adjustRightInd w:val="0"/>
        <w:rPr>
          <w:rFonts w:ascii="Arial" w:hAnsi="Arial" w:cs="Arial"/>
          <w:b/>
          <w:bCs/>
          <w:sz w:val="22"/>
        </w:rPr>
      </w:pPr>
    </w:p>
    <w:p w:rsidR="008A4517" w:rsidRPr="00434D31" w:rsidRDefault="008A4517" w:rsidP="008A4517">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34D31">
        <w:rPr>
          <w:rFonts w:ascii="Arial" w:hAnsi="Arial" w:cs="Arial"/>
          <w:b/>
          <w:bCs/>
          <w:sz w:val="22"/>
        </w:rPr>
        <w:t xml:space="preserve">PONUDNIK: </w:t>
      </w:r>
    </w:p>
    <w:p w:rsidR="008A4517" w:rsidRPr="00434D31" w:rsidRDefault="008A4517" w:rsidP="008A4517">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8A4517" w:rsidRPr="00434D31" w:rsidRDefault="008A4517" w:rsidP="008A4517">
      <w:pPr>
        <w:pStyle w:val="Telobesedila"/>
        <w:tabs>
          <w:tab w:val="clear" w:pos="1177"/>
        </w:tabs>
        <w:autoSpaceDE w:val="0"/>
        <w:autoSpaceDN w:val="0"/>
        <w:adjustRightInd w:val="0"/>
      </w:pPr>
    </w:p>
    <w:p w:rsidR="008A4517" w:rsidRPr="00434D31" w:rsidRDefault="008A4517" w:rsidP="008A4517">
      <w:pPr>
        <w:pStyle w:val="Telobesedila"/>
        <w:tabs>
          <w:tab w:val="clear" w:pos="1177"/>
        </w:tabs>
        <w:autoSpaceDE w:val="0"/>
        <w:autoSpaceDN w:val="0"/>
        <w:adjustRightInd w:val="0"/>
      </w:pPr>
    </w:p>
    <w:p w:rsidR="008A4517" w:rsidRPr="00A17754" w:rsidRDefault="008A4517" w:rsidP="008A4517">
      <w:pPr>
        <w:pStyle w:val="Telobesedila"/>
        <w:tabs>
          <w:tab w:val="clear" w:pos="1177"/>
        </w:tabs>
        <w:autoSpaceDE w:val="0"/>
        <w:autoSpaceDN w:val="0"/>
        <w:adjustRightInd w:val="0"/>
        <w:rPr>
          <w:b/>
          <w:szCs w:val="22"/>
        </w:rPr>
      </w:pPr>
      <w:r w:rsidRPr="002108DE">
        <w:rPr>
          <w:szCs w:val="22"/>
        </w:rPr>
        <w:t xml:space="preserve">Predmet javnega naročila: </w:t>
      </w:r>
      <w:r w:rsidRPr="00A17754">
        <w:rPr>
          <w:szCs w:val="22"/>
        </w:rPr>
        <w:t xml:space="preserve">: </w:t>
      </w:r>
      <w:r w:rsidR="006F0277">
        <w:rPr>
          <w:b/>
          <w:szCs w:val="22"/>
        </w:rPr>
        <w:t>RAČUNALNIŠKA OPREMA</w:t>
      </w:r>
    </w:p>
    <w:p w:rsidR="008A4517" w:rsidRPr="002108DE" w:rsidRDefault="008A4517" w:rsidP="008A4517">
      <w:pPr>
        <w:jc w:val="both"/>
        <w:rPr>
          <w:sz w:val="22"/>
          <w:szCs w:val="22"/>
        </w:rPr>
      </w:pPr>
    </w:p>
    <w:p w:rsidR="008A4517" w:rsidRPr="002108DE" w:rsidRDefault="008A4517" w:rsidP="008A4517">
      <w:pPr>
        <w:jc w:val="center"/>
        <w:rPr>
          <w:rFonts w:ascii="Arial" w:hAnsi="Arial" w:cs="Arial"/>
          <w:sz w:val="22"/>
          <w:szCs w:val="22"/>
        </w:rPr>
      </w:pPr>
      <w:r w:rsidRPr="002108DE">
        <w:rPr>
          <w:rFonts w:ascii="Arial" w:hAnsi="Arial" w:cs="Arial"/>
          <w:sz w:val="22"/>
          <w:szCs w:val="22"/>
        </w:rPr>
        <w:t>IZJAVLJAMO</w:t>
      </w:r>
    </w:p>
    <w:p w:rsidR="008A4517" w:rsidRPr="002108DE" w:rsidRDefault="008A4517" w:rsidP="008A4517">
      <w:pPr>
        <w:jc w:val="center"/>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da, bomo pri sklepanju pogodb v postopkih javnega naročanja z naročnikom ZD Nova Gorica, ravnali v skladu z določili zakona, ki ureja integriteto in preprečevanje korupcije.</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b/>
          <w:sz w:val="22"/>
          <w:szCs w:val="22"/>
        </w:rPr>
      </w:pPr>
      <w:r w:rsidRPr="002108DE">
        <w:rPr>
          <w:rFonts w:ascii="Arial" w:hAnsi="Arial" w:cs="Arial"/>
          <w:b/>
          <w:sz w:val="22"/>
          <w:szCs w:val="22"/>
        </w:rPr>
        <w:t>Podatki o udeležbi fizičnih in pravnih oseb v lastništvu ponudnika:</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PRAVNA OSEBA:</w:t>
      </w:r>
    </w:p>
    <w:p w:rsidR="008A4517" w:rsidRPr="002108DE" w:rsidRDefault="008A4517" w:rsidP="008A4517">
      <w:pPr>
        <w:jc w:val="both"/>
        <w:rPr>
          <w:rFonts w:ascii="Arial" w:hAnsi="Arial" w:cs="Arial"/>
          <w:sz w:val="22"/>
          <w:szCs w:val="22"/>
        </w:rPr>
      </w:pPr>
      <w:r w:rsidRPr="002108DE">
        <w:rPr>
          <w:rFonts w:ascii="Arial" w:hAnsi="Arial" w:cs="Arial"/>
          <w:sz w:val="22"/>
          <w:szCs w:val="22"/>
        </w:rPr>
        <w:t>(firma družbe, poslovni naslov, matična številka, davčna številka, delež lastništva)</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w:t>
      </w:r>
      <w:r>
        <w:rPr>
          <w:rFonts w:ascii="Arial" w:hAnsi="Arial" w:cs="Arial"/>
          <w:sz w:val="22"/>
          <w:szCs w:val="22"/>
        </w:rPr>
        <w:t>______</w:t>
      </w:r>
      <w:r w:rsidRPr="002108DE">
        <w:rPr>
          <w:rFonts w:ascii="Arial" w:hAnsi="Arial" w:cs="Arial"/>
          <w:sz w:val="22"/>
          <w:szCs w:val="22"/>
        </w:rPr>
        <w:t>_</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________________________________________________________________________________________________________________________________________________</w:t>
      </w:r>
      <w:r>
        <w:rPr>
          <w:rFonts w:ascii="Arial" w:hAnsi="Arial" w:cs="Arial"/>
          <w:sz w:val="22"/>
          <w:szCs w:val="22"/>
        </w:rPr>
        <w:t>____________</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FIZIČNA OSEBA:</w:t>
      </w:r>
    </w:p>
    <w:p w:rsidR="008A4517" w:rsidRPr="002108DE" w:rsidRDefault="008A4517" w:rsidP="008A4517">
      <w:pPr>
        <w:jc w:val="both"/>
        <w:rPr>
          <w:rFonts w:ascii="Arial" w:hAnsi="Arial" w:cs="Arial"/>
          <w:sz w:val="22"/>
          <w:szCs w:val="22"/>
        </w:rPr>
      </w:pPr>
      <w:r w:rsidRPr="002108DE">
        <w:rPr>
          <w:rFonts w:ascii="Arial" w:hAnsi="Arial" w:cs="Arial"/>
          <w:sz w:val="22"/>
          <w:szCs w:val="22"/>
        </w:rPr>
        <w:t>(ime in priimek, naslov prebivališča in delež lastništva)</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NAVEDBA TIHEGA DRUŽBENIKA:</w:t>
      </w:r>
    </w:p>
    <w:p w:rsidR="008A4517" w:rsidRPr="002108DE" w:rsidRDefault="008A4517" w:rsidP="008A4517">
      <w:pPr>
        <w:jc w:val="both"/>
        <w:rPr>
          <w:rFonts w:ascii="Arial" w:hAnsi="Arial" w:cs="Arial"/>
          <w:sz w:val="22"/>
          <w:szCs w:val="22"/>
        </w:rPr>
      </w:pPr>
      <w:r w:rsidRPr="002108DE">
        <w:rPr>
          <w:rFonts w:ascii="Arial" w:hAnsi="Arial" w:cs="Arial"/>
          <w:sz w:val="22"/>
          <w:szCs w:val="22"/>
        </w:rPr>
        <w:t>________________________________________________________________________</w:t>
      </w:r>
      <w:r>
        <w:rPr>
          <w:rFonts w:ascii="Arial" w:hAnsi="Arial" w:cs="Arial"/>
          <w:sz w:val="22"/>
          <w:szCs w:val="22"/>
        </w:rPr>
        <w:t>______</w:t>
      </w: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p>
    <w:p w:rsidR="008A4517" w:rsidRPr="002108DE" w:rsidRDefault="008A4517" w:rsidP="008A4517">
      <w:pPr>
        <w:jc w:val="both"/>
        <w:rPr>
          <w:rFonts w:ascii="Arial" w:hAnsi="Arial" w:cs="Arial"/>
          <w:sz w:val="22"/>
          <w:szCs w:val="22"/>
        </w:rPr>
      </w:pPr>
      <w:r w:rsidRPr="002108DE">
        <w:rPr>
          <w:rFonts w:ascii="Arial" w:hAnsi="Arial" w:cs="Arial"/>
          <w:sz w:val="22"/>
          <w:szCs w:val="22"/>
        </w:rPr>
        <w:t>NAVEDBA POVEZANE DRUŽBE:</w:t>
      </w:r>
    </w:p>
    <w:p w:rsidR="008A4517" w:rsidRPr="002108DE" w:rsidRDefault="008A4517" w:rsidP="008A4517">
      <w:pPr>
        <w:jc w:val="both"/>
        <w:rPr>
          <w:rFonts w:ascii="Arial" w:hAnsi="Arial" w:cs="Arial"/>
          <w:sz w:val="22"/>
          <w:szCs w:val="22"/>
        </w:rPr>
      </w:pPr>
      <w:r>
        <w:rPr>
          <w:rFonts w:ascii="Arial" w:hAnsi="Arial" w:cs="Arial"/>
          <w:sz w:val="22"/>
          <w:szCs w:val="22"/>
        </w:rPr>
        <w:t>______</w:t>
      </w:r>
      <w:r w:rsidRPr="002108DE">
        <w:rPr>
          <w:rFonts w:ascii="Arial" w:hAnsi="Arial" w:cs="Arial"/>
          <w:sz w:val="22"/>
          <w:szCs w:val="22"/>
        </w:rPr>
        <w:t>________________________________________________________________________</w:t>
      </w:r>
    </w:p>
    <w:p w:rsidR="008A4517" w:rsidRPr="002108DE" w:rsidRDefault="008A4517" w:rsidP="008A4517">
      <w:pPr>
        <w:jc w:val="both"/>
        <w:rPr>
          <w:rFonts w:ascii="Arial" w:hAnsi="Arial" w:cs="Arial"/>
          <w:sz w:val="22"/>
          <w:szCs w:val="22"/>
        </w:rPr>
      </w:pPr>
    </w:p>
    <w:p w:rsidR="008A4517" w:rsidRDefault="008A4517" w:rsidP="008A4517">
      <w:pPr>
        <w:jc w:val="right"/>
        <w:rPr>
          <w:rFonts w:ascii="Arial" w:hAnsi="Arial" w:cs="Arial"/>
          <w:sz w:val="22"/>
          <w:szCs w:val="22"/>
        </w:rPr>
      </w:pPr>
    </w:p>
    <w:p w:rsidR="008A4517" w:rsidRPr="002108DE" w:rsidRDefault="008A4517" w:rsidP="008A4517">
      <w:pPr>
        <w:jc w:val="right"/>
        <w:rPr>
          <w:rFonts w:ascii="Arial" w:hAnsi="Arial" w:cs="Arial"/>
          <w:sz w:val="22"/>
          <w:szCs w:val="22"/>
        </w:rPr>
      </w:pPr>
      <w:r w:rsidRPr="002108DE">
        <w:rPr>
          <w:rFonts w:ascii="Arial" w:hAnsi="Arial" w:cs="Arial"/>
          <w:sz w:val="22"/>
          <w:szCs w:val="22"/>
        </w:rPr>
        <w:t>Žig in podpis</w:t>
      </w:r>
    </w:p>
    <w:p w:rsidR="008A4517" w:rsidRDefault="008A4517" w:rsidP="008A4517">
      <w:pPr>
        <w:autoSpaceDE w:val="0"/>
        <w:autoSpaceDN w:val="0"/>
        <w:adjustRightInd w:val="0"/>
        <w:jc w:val="right"/>
        <w:rPr>
          <w:rFonts w:ascii="Arial" w:hAnsi="Arial" w:cs="Arial"/>
          <w:b/>
          <w:bCs/>
          <w:sz w:val="22"/>
          <w:szCs w:val="20"/>
        </w:rPr>
      </w:pPr>
    </w:p>
    <w:p w:rsidR="008A4517" w:rsidRDefault="008A4517" w:rsidP="008A4517">
      <w:pPr>
        <w:autoSpaceDE w:val="0"/>
        <w:autoSpaceDN w:val="0"/>
        <w:adjustRightInd w:val="0"/>
        <w:jc w:val="right"/>
        <w:rPr>
          <w:rFonts w:ascii="Arial" w:hAnsi="Arial" w:cs="Arial"/>
          <w:b/>
          <w:bCs/>
          <w:sz w:val="22"/>
          <w:szCs w:val="20"/>
        </w:rPr>
      </w:pPr>
    </w:p>
    <w:p w:rsidR="00B407DE" w:rsidRDefault="00B407DE" w:rsidP="003E61A0">
      <w:pPr>
        <w:rPr>
          <w:rFonts w:ascii="Arial" w:hAnsi="Arial" w:cs="Arial"/>
          <w:b/>
          <w:bCs/>
          <w:sz w:val="22"/>
          <w:szCs w:val="20"/>
        </w:rPr>
      </w:pPr>
    </w:p>
    <w:p w:rsidR="001952EE" w:rsidRDefault="00B407DE">
      <w:pPr>
        <w:autoSpaceDE w:val="0"/>
        <w:autoSpaceDN w:val="0"/>
        <w:adjustRightInd w:val="0"/>
        <w:jc w:val="right"/>
        <w:rPr>
          <w:rFonts w:ascii="Arial" w:hAnsi="Arial" w:cs="Arial"/>
          <w:b/>
          <w:bCs/>
          <w:sz w:val="22"/>
          <w:szCs w:val="20"/>
        </w:rPr>
      </w:pPr>
      <w:r>
        <w:rPr>
          <w:rFonts w:ascii="Arial" w:hAnsi="Arial" w:cs="Arial"/>
          <w:b/>
          <w:bCs/>
          <w:sz w:val="22"/>
          <w:szCs w:val="20"/>
        </w:rPr>
        <w:br w:type="page"/>
      </w:r>
      <w:r w:rsidR="00A1592D">
        <w:rPr>
          <w:rFonts w:ascii="Arial" w:hAnsi="Arial" w:cs="Arial"/>
          <w:b/>
          <w:bCs/>
          <w:sz w:val="22"/>
          <w:szCs w:val="20"/>
        </w:rPr>
        <w:lastRenderedPageBreak/>
        <w:t xml:space="preserve">PRILOGA </w:t>
      </w:r>
      <w:r w:rsidR="007909AC">
        <w:rPr>
          <w:rFonts w:ascii="Arial" w:hAnsi="Arial" w:cs="Arial"/>
          <w:b/>
          <w:bCs/>
          <w:sz w:val="22"/>
          <w:szCs w:val="20"/>
        </w:rPr>
        <w:t>6</w:t>
      </w:r>
    </w:p>
    <w:p w:rsidR="001952EE" w:rsidRDefault="001952EE">
      <w:pPr>
        <w:pStyle w:val="Naslov7"/>
      </w:pPr>
    </w:p>
    <w:p w:rsidR="00E816AF" w:rsidRPr="00A1592D" w:rsidRDefault="00E816AF" w:rsidP="00E816AF">
      <w:pPr>
        <w:pStyle w:val="Naslov7"/>
        <w:rPr>
          <w:sz w:val="24"/>
        </w:rPr>
      </w:pPr>
      <w:r w:rsidRPr="00A1592D">
        <w:rPr>
          <w:sz w:val="24"/>
        </w:rPr>
        <w:t xml:space="preserve">PREDRAČUN </w:t>
      </w:r>
    </w:p>
    <w:p w:rsidR="00E816AF" w:rsidRDefault="00E816AF" w:rsidP="00E816AF">
      <w:pPr>
        <w:rPr>
          <w:rFonts w:ascii="Arial" w:hAnsi="Arial" w:cs="Arial"/>
          <w:sz w:val="22"/>
        </w:rPr>
      </w:pP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b/>
          <w:bCs/>
          <w:sz w:val="22"/>
        </w:rPr>
        <w:t xml:space="preserve">PONUDNIK: </w:t>
      </w: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E816AF" w:rsidRDefault="00E816AF" w:rsidP="00E816AF">
      <w:pPr>
        <w:pStyle w:val="Telobesedila"/>
        <w:tabs>
          <w:tab w:val="clear" w:pos="1177"/>
        </w:tabs>
        <w:autoSpaceDE w:val="0"/>
        <w:autoSpaceDN w:val="0"/>
        <w:adjustRightInd w:val="0"/>
      </w:pPr>
    </w:p>
    <w:p w:rsidR="00E816AF" w:rsidRDefault="00E816AF" w:rsidP="00E816AF">
      <w:pPr>
        <w:pStyle w:val="Telobesedila"/>
        <w:autoSpaceDE w:val="0"/>
        <w:autoSpaceDN w:val="0"/>
        <w:adjustRightInd w:val="0"/>
      </w:pPr>
      <w:r>
        <w:t xml:space="preserve">Predmet javnega naročila: </w:t>
      </w:r>
    </w:p>
    <w:p w:rsidR="00E816AF" w:rsidRDefault="006F0277" w:rsidP="00E816AF">
      <w:pPr>
        <w:pStyle w:val="Telobesedila"/>
        <w:tabs>
          <w:tab w:val="clear" w:pos="1177"/>
        </w:tabs>
        <w:autoSpaceDE w:val="0"/>
        <w:autoSpaceDN w:val="0"/>
        <w:adjustRightInd w:val="0"/>
      </w:pPr>
      <w:r>
        <w:t>RAČUNALNIŠKA OPREMA</w:t>
      </w:r>
    </w:p>
    <w:p w:rsidR="007909AC" w:rsidRDefault="007909AC" w:rsidP="00E816AF">
      <w:pPr>
        <w:pStyle w:val="Telobesedila"/>
        <w:tabs>
          <w:tab w:val="clear" w:pos="1177"/>
        </w:tabs>
        <w:autoSpaceDE w:val="0"/>
        <w:autoSpaceDN w:val="0"/>
        <w:adjustRightInd w:val="0"/>
      </w:pPr>
    </w:p>
    <w:p w:rsidR="007909AC" w:rsidRDefault="007909AC" w:rsidP="00E816AF">
      <w:pPr>
        <w:autoSpaceDE w:val="0"/>
        <w:autoSpaceDN w:val="0"/>
        <w:adjustRightInd w:val="0"/>
        <w:jc w:val="both"/>
        <w:rPr>
          <w:rFonts w:ascii="Arial" w:hAnsi="Arial" w:cs="Arial"/>
          <w:b/>
          <w:bCs/>
          <w:sz w:val="22"/>
        </w:rPr>
      </w:pPr>
    </w:p>
    <w:p w:rsidR="00E816AF" w:rsidRDefault="00E816AF" w:rsidP="00E816AF">
      <w:pPr>
        <w:autoSpaceDE w:val="0"/>
        <w:autoSpaceDN w:val="0"/>
        <w:adjustRightInd w:val="0"/>
        <w:jc w:val="both"/>
        <w:rPr>
          <w:rFonts w:ascii="Arial" w:hAnsi="Arial" w:cs="Arial"/>
          <w:b/>
          <w:bCs/>
          <w:sz w:val="22"/>
        </w:rPr>
      </w:pPr>
      <w:r>
        <w:rPr>
          <w:rFonts w:ascii="Arial" w:hAnsi="Arial" w:cs="Arial"/>
          <w:b/>
          <w:bCs/>
          <w:sz w:val="22"/>
        </w:rPr>
        <w:t>NAVODILO</w:t>
      </w:r>
      <w:r w:rsidR="00852E89">
        <w:rPr>
          <w:rFonts w:ascii="Arial" w:hAnsi="Arial" w:cs="Arial"/>
          <w:b/>
          <w:bCs/>
          <w:sz w:val="22"/>
        </w:rPr>
        <w:t xml:space="preserve"> za</w:t>
      </w:r>
      <w:r>
        <w:rPr>
          <w:rFonts w:ascii="Arial" w:hAnsi="Arial" w:cs="Arial"/>
          <w:b/>
          <w:bCs/>
          <w:sz w:val="22"/>
        </w:rPr>
        <w:t xml:space="preserve"> PRIPRAVO PREDRAČUNA</w:t>
      </w:r>
    </w:p>
    <w:p w:rsidR="00E816AF" w:rsidRDefault="00E816AF" w:rsidP="00E816AF">
      <w:pPr>
        <w:autoSpaceDE w:val="0"/>
        <w:autoSpaceDN w:val="0"/>
        <w:adjustRightInd w:val="0"/>
        <w:jc w:val="both"/>
        <w:rPr>
          <w:rFonts w:ascii="Arial" w:hAnsi="Arial" w:cs="Arial"/>
          <w:b/>
          <w:bCs/>
          <w:sz w:val="22"/>
        </w:rPr>
      </w:pPr>
    </w:p>
    <w:p w:rsidR="00DE699C" w:rsidRDefault="00E816AF" w:rsidP="00374139">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je dolžan obrazcu predložiti </w:t>
      </w:r>
      <w:r w:rsidRPr="00DE699C">
        <w:rPr>
          <w:rFonts w:ascii="Arial" w:hAnsi="Arial" w:cs="Arial"/>
          <w:b/>
          <w:sz w:val="22"/>
        </w:rPr>
        <w:t>specificiran predračun</w:t>
      </w:r>
      <w:r w:rsidR="00DE699C">
        <w:rPr>
          <w:rFonts w:ascii="Arial" w:hAnsi="Arial" w:cs="Arial"/>
          <w:sz w:val="22"/>
        </w:rPr>
        <w:t xml:space="preserve"> iz katerega so razvidne cene za vsak ponujen kos ločeno brez DDV, število kosov, višina DDV v in skupaj vrednost. </w:t>
      </w:r>
    </w:p>
    <w:p w:rsidR="00CD1E80" w:rsidRPr="00CD1E80" w:rsidRDefault="000272A8" w:rsidP="00374139">
      <w:pPr>
        <w:numPr>
          <w:ilvl w:val="0"/>
          <w:numId w:val="1"/>
        </w:numPr>
        <w:autoSpaceDE w:val="0"/>
        <w:autoSpaceDN w:val="0"/>
        <w:adjustRightInd w:val="0"/>
        <w:jc w:val="both"/>
        <w:rPr>
          <w:rFonts w:ascii="Arial" w:hAnsi="Arial" w:cs="Arial"/>
          <w:sz w:val="22"/>
        </w:rPr>
      </w:pPr>
      <w:r w:rsidRPr="00CD1E80">
        <w:rPr>
          <w:rFonts w:ascii="Arial" w:hAnsi="Arial" w:cs="Arial"/>
          <w:b/>
          <w:sz w:val="22"/>
        </w:rPr>
        <w:t>Ponudnik mora predračun pripraviti ločeno za vsak</w:t>
      </w:r>
      <w:r w:rsidR="00852E89" w:rsidRPr="00CD1E80">
        <w:rPr>
          <w:rFonts w:ascii="Arial" w:hAnsi="Arial" w:cs="Arial"/>
          <w:b/>
          <w:sz w:val="22"/>
        </w:rPr>
        <w:t xml:space="preserve"> sklop</w:t>
      </w:r>
      <w:r w:rsidRPr="00CD1E80">
        <w:rPr>
          <w:rFonts w:ascii="Arial" w:hAnsi="Arial" w:cs="Arial"/>
          <w:b/>
          <w:sz w:val="22"/>
        </w:rPr>
        <w:t xml:space="preserve"> posebej </w:t>
      </w:r>
      <w:r w:rsidR="00CD1E80" w:rsidRPr="00CD1E80">
        <w:rPr>
          <w:rFonts w:ascii="Arial" w:hAnsi="Arial" w:cs="Arial"/>
          <w:b/>
          <w:sz w:val="22"/>
        </w:rPr>
        <w:t>.</w:t>
      </w:r>
    </w:p>
    <w:p w:rsidR="00E816AF" w:rsidRPr="00CD1E80" w:rsidRDefault="00E816AF" w:rsidP="00374139">
      <w:pPr>
        <w:numPr>
          <w:ilvl w:val="0"/>
          <w:numId w:val="1"/>
        </w:numPr>
        <w:autoSpaceDE w:val="0"/>
        <w:autoSpaceDN w:val="0"/>
        <w:adjustRightInd w:val="0"/>
        <w:jc w:val="both"/>
        <w:rPr>
          <w:rFonts w:ascii="Arial" w:hAnsi="Arial" w:cs="Arial"/>
          <w:sz w:val="22"/>
        </w:rPr>
      </w:pPr>
      <w:r w:rsidRPr="00CD1E80">
        <w:rPr>
          <w:rFonts w:ascii="Arial" w:hAnsi="Arial" w:cs="Arial"/>
          <w:sz w:val="22"/>
        </w:rPr>
        <w:t xml:space="preserve">Ponudnik mora predračun izpolniti ter vsako stran predračuna podpisati in ožigosati. </w:t>
      </w:r>
    </w:p>
    <w:p w:rsidR="00E816AF" w:rsidRDefault="00E816AF" w:rsidP="00374139">
      <w:pPr>
        <w:numPr>
          <w:ilvl w:val="0"/>
          <w:numId w:val="1"/>
        </w:numPr>
        <w:autoSpaceDE w:val="0"/>
        <w:autoSpaceDN w:val="0"/>
        <w:adjustRightInd w:val="0"/>
        <w:jc w:val="both"/>
        <w:rPr>
          <w:rFonts w:ascii="Arial" w:hAnsi="Arial" w:cs="Arial"/>
          <w:sz w:val="22"/>
        </w:rPr>
      </w:pPr>
      <w:r>
        <w:rPr>
          <w:rFonts w:ascii="Arial" w:hAnsi="Arial" w:cs="Arial"/>
          <w:sz w:val="22"/>
        </w:rPr>
        <w:t>Ponudnik lahko ponudi naročniku brezplačno (donacija ali sponzorstvo) določeno vrsto blaga oz. brezplačno opravi določeno storitev, kar mora navesti in specificirati v predračunu - ali navesti kot dodatek k predračunu.</w:t>
      </w:r>
    </w:p>
    <w:p w:rsidR="003814AF" w:rsidRDefault="003814AF" w:rsidP="00CD1E80">
      <w:pPr>
        <w:autoSpaceDE w:val="0"/>
        <w:autoSpaceDN w:val="0"/>
        <w:adjustRightInd w:val="0"/>
        <w:ind w:left="36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sz w:val="22"/>
        </w:rPr>
      </w:pPr>
      <w:r>
        <w:rPr>
          <w:rFonts w:ascii="Arial" w:hAnsi="Arial" w:cs="Arial"/>
          <w:sz w:val="22"/>
        </w:rPr>
        <w:t>Kraj:</w:t>
      </w:r>
    </w:p>
    <w:p w:rsidR="00D65461" w:rsidRDefault="00E816AF" w:rsidP="00E816AF">
      <w:pPr>
        <w:autoSpaceDE w:val="0"/>
        <w:autoSpaceDN w:val="0"/>
        <w:adjustRightInd w:val="0"/>
        <w:jc w:val="both"/>
        <w:rPr>
          <w:rFonts w:ascii="Arial" w:hAnsi="Arial" w:cs="Arial"/>
          <w:sz w:val="22"/>
        </w:rPr>
      </w:pPr>
      <w:r>
        <w:rPr>
          <w:rFonts w:ascii="Arial" w:hAnsi="Arial" w:cs="Arial"/>
          <w:sz w:val="22"/>
        </w:rPr>
        <w:t>Datum:</w:t>
      </w:r>
    </w:p>
    <w:p w:rsidR="00E816AF" w:rsidRDefault="00E816AF" w:rsidP="00E816AF">
      <w:pPr>
        <w:autoSpaceDE w:val="0"/>
        <w:autoSpaceDN w:val="0"/>
        <w:adjustRightInd w:val="0"/>
        <w:jc w:val="right"/>
        <w:rPr>
          <w:rFonts w:ascii="Arial" w:hAnsi="Arial" w:cs="Arial"/>
          <w:sz w:val="22"/>
        </w:rPr>
      </w:pPr>
      <w:r>
        <w:rPr>
          <w:rFonts w:ascii="Arial" w:hAnsi="Arial" w:cs="Arial"/>
          <w:sz w:val="22"/>
        </w:rPr>
        <w:t xml:space="preserve"> Podpis odgovorne osebe</w:t>
      </w:r>
    </w:p>
    <w:p w:rsidR="00E816AF" w:rsidRDefault="00E816AF" w:rsidP="00E816AF">
      <w:pPr>
        <w:autoSpaceDE w:val="0"/>
        <w:autoSpaceDN w:val="0"/>
        <w:adjustRightInd w:val="0"/>
        <w:jc w:val="center"/>
        <w:rPr>
          <w:rFonts w:ascii="Arial" w:hAnsi="Arial" w:cs="Arial"/>
          <w:sz w:val="22"/>
        </w:rPr>
      </w:pPr>
      <w:r>
        <w:rPr>
          <w:rFonts w:ascii="Arial" w:hAnsi="Arial" w:cs="Arial"/>
          <w:sz w:val="22"/>
        </w:rPr>
        <w:t>Žig</w:t>
      </w:r>
    </w:p>
    <w:p w:rsidR="00E816AF" w:rsidRDefault="00E816AF" w:rsidP="00E816AF">
      <w:pPr>
        <w:autoSpaceDE w:val="0"/>
        <w:autoSpaceDN w:val="0"/>
        <w:adjustRightInd w:val="0"/>
        <w:rPr>
          <w:rFonts w:ascii="Arial" w:hAnsi="Arial" w:cs="Arial"/>
          <w:sz w:val="22"/>
        </w:rPr>
      </w:pPr>
    </w:p>
    <w:p w:rsidR="00E816AF" w:rsidRDefault="00E816AF" w:rsidP="00E816AF">
      <w:pPr>
        <w:autoSpaceDE w:val="0"/>
        <w:autoSpaceDN w:val="0"/>
        <w:adjustRightInd w:val="0"/>
        <w:rPr>
          <w:rFonts w:ascii="Arial" w:hAnsi="Arial" w:cs="Arial"/>
          <w:sz w:val="22"/>
        </w:rPr>
      </w:pPr>
    </w:p>
    <w:p w:rsidR="00E816AF" w:rsidRPr="00293666" w:rsidRDefault="00E816AF" w:rsidP="00E816AF">
      <w:pPr>
        <w:pStyle w:val="Telobesedila"/>
        <w:tabs>
          <w:tab w:val="clear" w:pos="1177"/>
        </w:tabs>
        <w:autoSpaceDE w:val="0"/>
        <w:autoSpaceDN w:val="0"/>
        <w:adjustRightInd w:val="0"/>
        <w:rPr>
          <w:b/>
        </w:rPr>
      </w:pPr>
      <w:r w:rsidRPr="00293666">
        <w:rPr>
          <w:b/>
        </w:rPr>
        <w:t>Priloga:</w:t>
      </w:r>
    </w:p>
    <w:p w:rsidR="00E816AF" w:rsidRPr="00293666" w:rsidRDefault="00E816AF" w:rsidP="00E816AF">
      <w:pPr>
        <w:autoSpaceDE w:val="0"/>
        <w:autoSpaceDN w:val="0"/>
        <w:adjustRightInd w:val="0"/>
        <w:jc w:val="both"/>
        <w:rPr>
          <w:rFonts w:ascii="Arial" w:hAnsi="Arial" w:cs="Arial"/>
          <w:b/>
          <w:sz w:val="22"/>
        </w:rPr>
      </w:pPr>
      <w:r w:rsidRPr="00293666">
        <w:rPr>
          <w:rFonts w:ascii="Arial" w:hAnsi="Arial" w:cs="Arial"/>
          <w:b/>
          <w:sz w:val="22"/>
        </w:rPr>
        <w:t>- ponudnikov specificiran predračuna pripravljen v skladu z navodili iz tega obrazca</w:t>
      </w:r>
    </w:p>
    <w:p w:rsidR="00E816AF" w:rsidRDefault="00E816AF" w:rsidP="00E816AF">
      <w:pPr>
        <w:autoSpaceDE w:val="0"/>
        <w:autoSpaceDN w:val="0"/>
        <w:adjustRightInd w:val="0"/>
        <w:rPr>
          <w:rFonts w:ascii="Arial" w:hAnsi="Arial" w:cs="Arial"/>
          <w:sz w:val="22"/>
        </w:rPr>
      </w:pPr>
    </w:p>
    <w:p w:rsidR="00852E89" w:rsidRDefault="00852E89">
      <w:pPr>
        <w:rPr>
          <w:rFonts w:ascii="Arial" w:hAnsi="Arial" w:cs="Arial"/>
          <w:sz w:val="22"/>
          <w:szCs w:val="20"/>
        </w:rPr>
      </w:pPr>
      <w:r>
        <w:rPr>
          <w:rFonts w:ascii="Arial" w:hAnsi="Arial" w:cs="Arial"/>
          <w:sz w:val="22"/>
          <w:szCs w:val="20"/>
        </w:rPr>
        <w:br w:type="page"/>
      </w:r>
    </w:p>
    <w:p w:rsidR="00852E89" w:rsidRDefault="00852E89" w:rsidP="00852E89">
      <w:pPr>
        <w:autoSpaceDE w:val="0"/>
        <w:autoSpaceDN w:val="0"/>
        <w:adjustRightInd w:val="0"/>
        <w:jc w:val="right"/>
        <w:rPr>
          <w:rFonts w:ascii="Arial" w:hAnsi="Arial" w:cs="Arial"/>
          <w:b/>
          <w:bCs/>
          <w:sz w:val="22"/>
          <w:szCs w:val="20"/>
        </w:rPr>
      </w:pPr>
      <w:r>
        <w:rPr>
          <w:rFonts w:ascii="Arial" w:hAnsi="Arial" w:cs="Arial"/>
          <w:b/>
          <w:bCs/>
          <w:sz w:val="22"/>
          <w:szCs w:val="20"/>
        </w:rPr>
        <w:lastRenderedPageBreak/>
        <w:t>PRILOGA 7</w:t>
      </w:r>
    </w:p>
    <w:p w:rsidR="00CC7FC3" w:rsidRPr="00CC7FC3" w:rsidRDefault="00CC7FC3" w:rsidP="00CC7FC3">
      <w:pPr>
        <w:keepNext/>
        <w:autoSpaceDE w:val="0"/>
        <w:autoSpaceDN w:val="0"/>
        <w:adjustRightInd w:val="0"/>
        <w:jc w:val="center"/>
        <w:outlineLvl w:val="4"/>
        <w:rPr>
          <w:rFonts w:ascii="Arial" w:hAnsi="Arial" w:cs="Arial"/>
          <w:b/>
          <w:bCs/>
          <w:sz w:val="20"/>
          <w:szCs w:val="20"/>
        </w:rPr>
      </w:pPr>
      <w:r w:rsidRPr="00CC7FC3">
        <w:rPr>
          <w:rFonts w:ascii="Arial" w:hAnsi="Arial" w:cs="Arial"/>
          <w:b/>
          <w:bCs/>
          <w:sz w:val="20"/>
          <w:szCs w:val="20"/>
        </w:rPr>
        <w:t xml:space="preserve">ELEMETNI POGODBE </w:t>
      </w:r>
    </w:p>
    <w:p w:rsidR="00CC7FC3" w:rsidRPr="00CC7FC3" w:rsidRDefault="00CC7FC3" w:rsidP="00CC7FC3">
      <w:pPr>
        <w:rPr>
          <w:rFonts w:ascii="Arial" w:hAnsi="Arial" w:cs="Arial"/>
          <w:sz w:val="20"/>
          <w:szCs w:val="20"/>
        </w:rPr>
      </w:pPr>
    </w:p>
    <w:p w:rsidR="00CC7FC3" w:rsidRPr="00CC7FC3" w:rsidRDefault="00CC7FC3" w:rsidP="00CC7FC3">
      <w:pPr>
        <w:jc w:val="center"/>
        <w:rPr>
          <w:rFonts w:ascii="Arial" w:hAnsi="Arial" w:cs="Arial"/>
          <w:b/>
          <w:bCs/>
          <w:sz w:val="28"/>
          <w:szCs w:val="22"/>
        </w:rPr>
      </w:pPr>
      <w:r w:rsidRPr="00CC7FC3">
        <w:rPr>
          <w:rFonts w:ascii="Arial" w:hAnsi="Arial" w:cs="Arial"/>
          <w:b/>
          <w:bCs/>
          <w:sz w:val="28"/>
          <w:szCs w:val="22"/>
        </w:rPr>
        <w:t>POGODBA</w:t>
      </w:r>
      <w:r w:rsidRPr="00CC7FC3">
        <w:rPr>
          <w:rFonts w:ascii="Arial" w:hAnsi="Arial" w:cs="Arial"/>
          <w:b/>
          <w:bCs/>
          <w:sz w:val="28"/>
          <w:szCs w:val="22"/>
          <w:vertAlign w:val="superscript"/>
        </w:rPr>
        <w:footnoteReference w:id="5"/>
      </w:r>
    </w:p>
    <w:p w:rsidR="00CC7FC3" w:rsidRPr="00CC7FC3" w:rsidRDefault="00CC7FC3" w:rsidP="00CC7FC3">
      <w:pPr>
        <w:jc w:val="center"/>
        <w:rPr>
          <w:rFonts w:ascii="Arial" w:hAnsi="Arial" w:cs="Arial"/>
          <w:b/>
          <w:bCs/>
          <w:sz w:val="28"/>
          <w:szCs w:val="22"/>
        </w:rPr>
      </w:pPr>
      <w:r w:rsidRPr="00CC7FC3">
        <w:rPr>
          <w:rFonts w:ascii="Arial" w:hAnsi="Arial" w:cs="Arial"/>
          <w:b/>
          <w:bCs/>
          <w:sz w:val="28"/>
          <w:szCs w:val="22"/>
        </w:rPr>
        <w:t>o nakupu in garancijskem vzdrževanjem računalniške opreme</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sklenjena med pogodbenima strankama</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widowControl w:val="0"/>
        <w:numPr>
          <w:ilvl w:val="0"/>
          <w:numId w:val="14"/>
        </w:numPr>
        <w:suppressAutoHyphens/>
        <w:jc w:val="both"/>
        <w:rPr>
          <w:rFonts w:ascii="Arial" w:eastAsia="Lucida Sans Unicode" w:hAnsi="Arial" w:cs="Arial"/>
          <w:sz w:val="22"/>
          <w:szCs w:val="22"/>
        </w:rPr>
      </w:pPr>
      <w:r w:rsidRPr="00CC7FC3">
        <w:rPr>
          <w:rFonts w:ascii="Arial" w:eastAsia="Lucida Sans Unicode" w:hAnsi="Arial" w:cs="Arial"/>
          <w:b/>
          <w:bCs/>
          <w:sz w:val="22"/>
          <w:szCs w:val="22"/>
        </w:rPr>
        <w:t>Zdravstveni dom Osnovno varstvo Nova Gorica</w:t>
      </w:r>
      <w:r w:rsidRPr="00CC7FC3">
        <w:rPr>
          <w:rFonts w:ascii="Arial" w:eastAsia="Lucida Sans Unicode" w:hAnsi="Arial" w:cs="Arial"/>
          <w:sz w:val="22"/>
          <w:szCs w:val="22"/>
        </w:rPr>
        <w:t xml:space="preserve">, </w:t>
      </w:r>
    </w:p>
    <w:p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Rejčeva ulica 4, 5000 Nova Gorica, </w:t>
      </w:r>
    </w:p>
    <w:p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ki ga zastopa direktor </w:t>
      </w:r>
    </w:p>
    <w:p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ID številka za DDV: SI77057767, </w:t>
      </w:r>
    </w:p>
    <w:p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matična številka: 5107148,</w:t>
      </w:r>
    </w:p>
    <w:p w:rsidR="00CC7FC3" w:rsidRPr="00CC7FC3" w:rsidRDefault="00CC7FC3" w:rsidP="00CC7FC3">
      <w:pPr>
        <w:widowControl w:val="0"/>
        <w:suppressAutoHyphens/>
        <w:jc w:val="both"/>
        <w:rPr>
          <w:rFonts w:ascii="Arial" w:eastAsia="Lucida Sans Unicode" w:hAnsi="Arial" w:cs="Arial"/>
          <w:sz w:val="6"/>
          <w:szCs w:val="22"/>
        </w:rPr>
      </w:pPr>
    </w:p>
    <w:p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(v nadaljevanju: </w:t>
      </w:r>
      <w:r w:rsidRPr="00CC7FC3">
        <w:rPr>
          <w:rFonts w:ascii="Arial" w:eastAsia="Lucida Sans Unicode" w:hAnsi="Arial" w:cs="Arial"/>
          <w:b/>
          <w:sz w:val="22"/>
          <w:szCs w:val="22"/>
        </w:rPr>
        <w:t>kupec</w:t>
      </w:r>
      <w:r w:rsidRPr="00CC7FC3">
        <w:rPr>
          <w:rFonts w:ascii="Arial" w:eastAsia="Lucida Sans Unicode" w:hAnsi="Arial" w:cs="Arial"/>
          <w:sz w:val="22"/>
          <w:szCs w:val="22"/>
        </w:rPr>
        <w:t>)</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980"/>
        <w:gridCol w:w="6300"/>
      </w:tblGrid>
      <w:tr w:rsidR="00CC7FC3" w:rsidRPr="00CC7FC3" w:rsidTr="00CC7FC3">
        <w:trPr>
          <w:trHeight w:val="284"/>
        </w:trPr>
        <w:tc>
          <w:tcPr>
            <w:tcW w:w="540" w:type="dxa"/>
            <w:tcBorders>
              <w:top w:val="nil"/>
              <w:left w:val="nil"/>
              <w:bottom w:val="nil"/>
              <w:righ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 xml:space="preserve">  2.</w:t>
            </w:r>
          </w:p>
        </w:tc>
        <w:tc>
          <w:tcPr>
            <w:tcW w:w="1980" w:type="dxa"/>
            <w:tcBorders>
              <w:lef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Naziv:</w:t>
            </w:r>
          </w:p>
        </w:tc>
        <w:tc>
          <w:tcPr>
            <w:tcW w:w="6300" w:type="dxa"/>
          </w:tcPr>
          <w:p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rsidTr="00CC7FC3">
        <w:trPr>
          <w:trHeight w:val="284"/>
        </w:trPr>
        <w:tc>
          <w:tcPr>
            <w:tcW w:w="540" w:type="dxa"/>
            <w:tcBorders>
              <w:top w:val="nil"/>
              <w:left w:val="nil"/>
              <w:bottom w:val="nil"/>
              <w:righ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Naslov</w:t>
            </w:r>
          </w:p>
        </w:tc>
        <w:tc>
          <w:tcPr>
            <w:tcW w:w="6300" w:type="dxa"/>
          </w:tcPr>
          <w:p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rsidTr="00CC7FC3">
        <w:trPr>
          <w:trHeight w:val="284"/>
        </w:trPr>
        <w:tc>
          <w:tcPr>
            <w:tcW w:w="540" w:type="dxa"/>
            <w:tcBorders>
              <w:top w:val="nil"/>
              <w:left w:val="nil"/>
              <w:bottom w:val="nil"/>
              <w:righ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Zastopnik</w:t>
            </w:r>
          </w:p>
        </w:tc>
        <w:tc>
          <w:tcPr>
            <w:tcW w:w="6300" w:type="dxa"/>
          </w:tcPr>
          <w:p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rsidTr="00CC7FC3">
        <w:trPr>
          <w:trHeight w:val="284"/>
        </w:trPr>
        <w:tc>
          <w:tcPr>
            <w:tcW w:w="540" w:type="dxa"/>
            <w:tcBorders>
              <w:top w:val="nil"/>
              <w:left w:val="nil"/>
              <w:bottom w:val="nil"/>
              <w:righ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ID številka za DDV</w:t>
            </w:r>
          </w:p>
        </w:tc>
        <w:tc>
          <w:tcPr>
            <w:tcW w:w="6300" w:type="dxa"/>
          </w:tcPr>
          <w:p w:rsidR="00CC7FC3" w:rsidRPr="00CC7FC3" w:rsidRDefault="00CC7FC3" w:rsidP="00CC7FC3">
            <w:pPr>
              <w:widowControl w:val="0"/>
              <w:suppressAutoHyphens/>
              <w:jc w:val="both"/>
              <w:rPr>
                <w:rFonts w:ascii="Arial" w:eastAsia="Lucida Sans Unicode" w:hAnsi="Arial" w:cs="Arial"/>
                <w:sz w:val="22"/>
                <w:szCs w:val="22"/>
              </w:rPr>
            </w:pPr>
          </w:p>
        </w:tc>
      </w:tr>
      <w:tr w:rsidR="00CC7FC3" w:rsidRPr="00CC7FC3" w:rsidTr="00CC7FC3">
        <w:trPr>
          <w:trHeight w:val="284"/>
        </w:trPr>
        <w:tc>
          <w:tcPr>
            <w:tcW w:w="540" w:type="dxa"/>
            <w:tcBorders>
              <w:top w:val="nil"/>
              <w:left w:val="nil"/>
              <w:bottom w:val="nil"/>
              <w:righ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CC7FC3" w:rsidRPr="00CC7FC3" w:rsidRDefault="00CC7FC3" w:rsidP="00CC7FC3">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Matična številka</w:t>
            </w:r>
          </w:p>
        </w:tc>
        <w:tc>
          <w:tcPr>
            <w:tcW w:w="6300" w:type="dxa"/>
          </w:tcPr>
          <w:p w:rsidR="00CC7FC3" w:rsidRPr="00CC7FC3" w:rsidRDefault="00CC7FC3" w:rsidP="00CC7FC3">
            <w:pPr>
              <w:widowControl w:val="0"/>
              <w:suppressAutoHyphens/>
              <w:jc w:val="both"/>
              <w:rPr>
                <w:rFonts w:ascii="Arial" w:eastAsia="Lucida Sans Unicode" w:hAnsi="Arial" w:cs="Arial"/>
                <w:sz w:val="22"/>
                <w:szCs w:val="22"/>
              </w:rPr>
            </w:pPr>
          </w:p>
        </w:tc>
      </w:tr>
    </w:tbl>
    <w:p w:rsidR="00CC7FC3" w:rsidRPr="00CC7FC3" w:rsidRDefault="00CC7FC3" w:rsidP="00CC7FC3">
      <w:pPr>
        <w:widowControl w:val="0"/>
        <w:suppressAutoHyphens/>
        <w:ind w:firstLine="360"/>
        <w:jc w:val="both"/>
        <w:rPr>
          <w:rFonts w:ascii="Arial" w:eastAsia="Lucida Sans Unicode" w:hAnsi="Arial" w:cs="Arial"/>
          <w:sz w:val="6"/>
          <w:szCs w:val="22"/>
        </w:rPr>
      </w:pPr>
    </w:p>
    <w:p w:rsidR="00CC7FC3" w:rsidRPr="00CC7FC3" w:rsidRDefault="00CC7FC3" w:rsidP="00CC7FC3">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(v nadaljevanju: </w:t>
      </w:r>
      <w:r w:rsidRPr="00CC7FC3">
        <w:rPr>
          <w:rFonts w:ascii="Arial" w:eastAsia="Lucida Sans Unicode" w:hAnsi="Arial" w:cs="Arial"/>
          <w:b/>
          <w:sz w:val="22"/>
          <w:szCs w:val="22"/>
        </w:rPr>
        <w:t>prodajalec</w:t>
      </w:r>
      <w:r w:rsidRPr="00CC7FC3">
        <w:rPr>
          <w:rFonts w:ascii="Arial" w:eastAsia="Lucida Sans Unicode" w:hAnsi="Arial" w:cs="Arial"/>
          <w:sz w:val="22"/>
          <w:szCs w:val="22"/>
        </w:rPr>
        <w:t>)</w:t>
      </w:r>
    </w:p>
    <w:p w:rsidR="00CC7FC3" w:rsidRPr="00CC7FC3" w:rsidRDefault="00CC7FC3" w:rsidP="00CC7FC3">
      <w:pPr>
        <w:widowControl w:val="0"/>
        <w:suppressAutoHyphens/>
        <w:ind w:firstLine="360"/>
        <w:jc w:val="both"/>
        <w:rPr>
          <w:rFonts w:ascii="Arial" w:eastAsia="Lucida Sans Unicode"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 </w:t>
      </w:r>
      <w:r w:rsidRPr="00CC7FC3">
        <w:rPr>
          <w:rFonts w:ascii="Arial" w:hAnsi="Arial" w:cs="Arial"/>
          <w:b/>
          <w:bCs/>
          <w:sz w:val="22"/>
          <w:szCs w:val="22"/>
        </w:rPr>
        <w:tab/>
        <w:t xml:space="preserve">PREDMET POGODBE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1.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Predmet te pogodbe je nakup</w:t>
      </w:r>
      <w:r w:rsidRPr="00D77D9E">
        <w:rPr>
          <w:rFonts w:ascii="Arial" w:hAnsi="Arial" w:cs="Arial"/>
          <w:sz w:val="22"/>
          <w:szCs w:val="22"/>
        </w:rPr>
        <w:t>/sukcesivne dobave računalniške</w:t>
      </w:r>
      <w:r w:rsidRPr="00CC7FC3">
        <w:rPr>
          <w:rFonts w:ascii="Arial" w:hAnsi="Arial" w:cs="Arial"/>
          <w:sz w:val="22"/>
          <w:szCs w:val="22"/>
        </w:rPr>
        <w:t xml:space="preserve"> opreme, dobava in vzdrževanje v garancijskem roku v skladu s standardi in po specifikaciji iz ponudbe dane v evidenčnem postopku, ki je priloga in sestavni del te pogodbe.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Prodajalec bo kupcu dobavil blago po ponudbi št. _________ z dne ____________, iz sklopov:</w:t>
      </w:r>
    </w:p>
    <w:p w:rsidR="00CC7FC3" w:rsidRPr="00CC7FC3" w:rsidRDefault="00CC7FC3" w:rsidP="00CC7FC3">
      <w:pPr>
        <w:jc w:val="both"/>
        <w:rPr>
          <w:rFonts w:ascii="Arial" w:hAnsi="Arial" w:cs="Arial"/>
          <w:sz w:val="22"/>
          <w:szCs w:val="22"/>
        </w:rPr>
      </w:pPr>
      <w:r w:rsidRPr="00CC7FC3">
        <w:rPr>
          <w:rFonts w:ascii="Arial" w:hAnsi="Arial" w:cs="Arial"/>
          <w:sz w:val="22"/>
          <w:szCs w:val="22"/>
        </w:rPr>
        <w:t>1. sklop:</w:t>
      </w:r>
    </w:p>
    <w:p w:rsidR="00CC7FC3" w:rsidRPr="00CC7FC3" w:rsidRDefault="00CC7FC3" w:rsidP="00CC7FC3">
      <w:pPr>
        <w:jc w:val="both"/>
        <w:rPr>
          <w:rFonts w:ascii="Arial" w:hAnsi="Arial" w:cs="Arial"/>
          <w:sz w:val="22"/>
          <w:szCs w:val="22"/>
        </w:rPr>
      </w:pPr>
      <w:r w:rsidRPr="00CC7FC3">
        <w:rPr>
          <w:rFonts w:ascii="Arial" w:hAnsi="Arial" w:cs="Arial"/>
          <w:sz w:val="22"/>
          <w:szCs w:val="22"/>
        </w:rPr>
        <w:t>2. sklop: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Pogodbena vrednost za stvari in storitve iz prejšnjega odstavka znaša:</w:t>
      </w:r>
    </w:p>
    <w:p w:rsidR="00CC7FC3" w:rsidRPr="00CC7FC3" w:rsidRDefault="00CC7FC3" w:rsidP="00CC7FC3">
      <w:pPr>
        <w:jc w:val="both"/>
        <w:rPr>
          <w:rFonts w:ascii="Arial" w:hAnsi="Arial" w:cs="Arial"/>
          <w:sz w:val="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620"/>
        <w:gridCol w:w="1080"/>
      </w:tblGrid>
      <w:tr w:rsidR="00CC7FC3" w:rsidRPr="00CC7FC3" w:rsidTr="00CC7FC3">
        <w:tc>
          <w:tcPr>
            <w:tcW w:w="28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Vrednost brez DDV</w:t>
            </w:r>
          </w:p>
        </w:tc>
        <w:tc>
          <w:tcPr>
            <w:tcW w:w="1620" w:type="dxa"/>
          </w:tcPr>
          <w:p w:rsidR="00CC7FC3" w:rsidRPr="00CC7FC3" w:rsidRDefault="00CC7FC3" w:rsidP="00CC7FC3">
            <w:pPr>
              <w:jc w:val="right"/>
              <w:rPr>
                <w:rFonts w:ascii="Arial" w:hAnsi="Arial" w:cs="Arial"/>
                <w:sz w:val="22"/>
                <w:szCs w:val="22"/>
              </w:rPr>
            </w:pPr>
          </w:p>
        </w:tc>
        <w:tc>
          <w:tcPr>
            <w:tcW w:w="10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Eur</w:t>
            </w:r>
          </w:p>
        </w:tc>
      </w:tr>
      <w:tr w:rsidR="00CC7FC3" w:rsidRPr="00CC7FC3" w:rsidTr="00CC7FC3">
        <w:tc>
          <w:tcPr>
            <w:tcW w:w="28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DDV</w:t>
            </w:r>
          </w:p>
        </w:tc>
        <w:tc>
          <w:tcPr>
            <w:tcW w:w="1620" w:type="dxa"/>
          </w:tcPr>
          <w:p w:rsidR="00CC7FC3" w:rsidRPr="00CC7FC3" w:rsidRDefault="00CC7FC3" w:rsidP="00CC7FC3">
            <w:pPr>
              <w:jc w:val="right"/>
              <w:rPr>
                <w:rFonts w:ascii="Arial" w:hAnsi="Arial" w:cs="Arial"/>
                <w:sz w:val="22"/>
                <w:szCs w:val="22"/>
              </w:rPr>
            </w:pPr>
          </w:p>
        </w:tc>
        <w:tc>
          <w:tcPr>
            <w:tcW w:w="10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Eur</w:t>
            </w:r>
          </w:p>
        </w:tc>
      </w:tr>
      <w:tr w:rsidR="00CC7FC3" w:rsidRPr="00CC7FC3" w:rsidTr="00CC7FC3">
        <w:tc>
          <w:tcPr>
            <w:tcW w:w="2880" w:type="dxa"/>
          </w:tcPr>
          <w:p w:rsidR="00CC7FC3" w:rsidRPr="00CC7FC3" w:rsidRDefault="00CC7FC3" w:rsidP="00CC7FC3">
            <w:pPr>
              <w:jc w:val="both"/>
              <w:rPr>
                <w:rFonts w:ascii="Arial" w:hAnsi="Arial" w:cs="Arial"/>
                <w:b/>
                <w:bCs/>
                <w:sz w:val="22"/>
                <w:szCs w:val="22"/>
              </w:rPr>
            </w:pPr>
            <w:r w:rsidRPr="00CC7FC3">
              <w:rPr>
                <w:rFonts w:ascii="Arial" w:hAnsi="Arial" w:cs="Arial"/>
                <w:b/>
                <w:bCs/>
                <w:sz w:val="22"/>
                <w:szCs w:val="22"/>
              </w:rPr>
              <w:t>SKUPAJ</w:t>
            </w:r>
          </w:p>
        </w:tc>
        <w:tc>
          <w:tcPr>
            <w:tcW w:w="1620" w:type="dxa"/>
          </w:tcPr>
          <w:p w:rsidR="00CC7FC3" w:rsidRPr="00CC7FC3" w:rsidRDefault="00CC7FC3" w:rsidP="00CC7FC3">
            <w:pPr>
              <w:jc w:val="right"/>
              <w:rPr>
                <w:rFonts w:ascii="Arial" w:hAnsi="Arial" w:cs="Arial"/>
                <w:b/>
                <w:bCs/>
                <w:sz w:val="22"/>
                <w:szCs w:val="22"/>
              </w:rPr>
            </w:pPr>
          </w:p>
        </w:tc>
        <w:tc>
          <w:tcPr>
            <w:tcW w:w="1080" w:type="dxa"/>
          </w:tcPr>
          <w:p w:rsidR="00CC7FC3" w:rsidRPr="00CC7FC3" w:rsidRDefault="00CC7FC3" w:rsidP="00CC7FC3">
            <w:pPr>
              <w:jc w:val="both"/>
              <w:rPr>
                <w:rFonts w:ascii="Arial" w:hAnsi="Arial" w:cs="Arial"/>
                <w:b/>
                <w:bCs/>
                <w:sz w:val="22"/>
                <w:szCs w:val="22"/>
              </w:rPr>
            </w:pPr>
            <w:r w:rsidRPr="00CC7FC3">
              <w:rPr>
                <w:rFonts w:ascii="Arial" w:hAnsi="Arial" w:cs="Arial"/>
                <w:b/>
                <w:bCs/>
                <w:sz w:val="22"/>
                <w:szCs w:val="22"/>
              </w:rPr>
              <w:t>Eur</w:t>
            </w:r>
          </w:p>
        </w:tc>
      </w:tr>
    </w:tbl>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II. </w:t>
      </w:r>
      <w:r w:rsidRPr="00CC7FC3">
        <w:rPr>
          <w:rFonts w:ascii="Arial" w:hAnsi="Arial" w:cs="Arial"/>
          <w:b/>
          <w:bCs/>
          <w:sz w:val="22"/>
          <w:szCs w:val="22"/>
        </w:rPr>
        <w:tab/>
        <w:t xml:space="preserve">JAMSTVO PRODAJALCA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2.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jamči kupcu, da: </w:t>
      </w:r>
    </w:p>
    <w:p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t xml:space="preserve">kupljena oprema deluje brezhibno in nima stvarnih napak, </w:t>
      </w:r>
    </w:p>
    <w:p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t xml:space="preserve">kupljena oprema nima pravnih napak, </w:t>
      </w:r>
    </w:p>
    <w:p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t xml:space="preserve">kupljena oprema popolnoma ustreza vsem tehničnim opisom, karakteristikam in specifikacijam iz priloge k tej pogodbi, </w:t>
      </w:r>
    </w:p>
    <w:p w:rsidR="00CC7FC3" w:rsidRPr="00CC7FC3" w:rsidRDefault="00CC7FC3" w:rsidP="00CC7FC3">
      <w:pPr>
        <w:numPr>
          <w:ilvl w:val="0"/>
          <w:numId w:val="15"/>
        </w:numPr>
        <w:jc w:val="both"/>
        <w:rPr>
          <w:rFonts w:ascii="Arial" w:hAnsi="Arial" w:cs="Arial"/>
          <w:sz w:val="22"/>
          <w:szCs w:val="22"/>
        </w:rPr>
      </w:pPr>
      <w:r w:rsidRPr="00CC7FC3">
        <w:rPr>
          <w:rFonts w:ascii="Arial" w:hAnsi="Arial" w:cs="Arial"/>
          <w:sz w:val="22"/>
          <w:szCs w:val="22"/>
        </w:rPr>
        <w:lastRenderedPageBreak/>
        <w:t xml:space="preserve">bo kupec pridobil vse pravice, ki so vezane na opremo, prodajalec pa bo brezhibno izvrševal vse obveznosti, ki so vezane na opremo.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Jamstvo prodajalca za skrite napake velja še 180 dni po dobavi. Če se v tem roku pri kateremkoli kosu dobavljene opreme pokažejo zgoraj našteta odstopanja ali napake, lahko kupec razdre pogodbo delno ali v celoti.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Kupec lahko razdre pogodbo delno ali v celoti tudi v primeru, če prodajalec z dobavo zamuja za več kot 15 dni.</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V primeru razdrtja pogodbe kupec pisno o tem obvesti prodajalca in navede na kateri lokaciji in v katerem času mu bo predana že dobavljena oprema na razpolago in določi rok za vrnitev kupnine.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III. </w:t>
      </w:r>
      <w:r w:rsidRPr="00CC7FC3">
        <w:rPr>
          <w:rFonts w:ascii="Arial" w:hAnsi="Arial" w:cs="Arial"/>
          <w:b/>
          <w:bCs/>
          <w:sz w:val="22"/>
          <w:szCs w:val="22"/>
        </w:rPr>
        <w:tab/>
        <w:t>NAČIN IN ROK DOBAVE OPREME</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3.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Prodajalec se obvezuje, da bo kupcu sukcesivno dobavil in montiral opremo, specificirano v razpisni dokumentaciji, v posamezne ambulante oziroma pisarne ali druge lokacije, ki jih določi naročnik.</w:t>
      </w:r>
    </w:p>
    <w:p w:rsidR="00CC7FC3" w:rsidRPr="00CC7FC3" w:rsidRDefault="00CC7FC3" w:rsidP="00CC7FC3">
      <w:pPr>
        <w:jc w:val="both"/>
        <w:rPr>
          <w:rFonts w:ascii="Arial" w:hAnsi="Arial" w:cs="Arial"/>
          <w:sz w:val="22"/>
          <w:szCs w:val="22"/>
        </w:rPr>
      </w:pPr>
    </w:p>
    <w:p w:rsidR="00CC7FC3" w:rsidRDefault="00CC7FC3" w:rsidP="00CC7FC3">
      <w:pPr>
        <w:jc w:val="both"/>
        <w:rPr>
          <w:rFonts w:ascii="Arial" w:hAnsi="Arial" w:cs="Arial"/>
          <w:sz w:val="22"/>
          <w:szCs w:val="22"/>
        </w:rPr>
      </w:pPr>
      <w:r w:rsidRPr="00CC7FC3">
        <w:rPr>
          <w:rFonts w:ascii="Arial" w:hAnsi="Arial" w:cs="Arial"/>
          <w:sz w:val="22"/>
          <w:szCs w:val="22"/>
        </w:rPr>
        <w:t xml:space="preserve">Prodajalec se obvezuje izvršiti dobavo </w:t>
      </w:r>
      <w:r w:rsidR="00D77D9E">
        <w:rPr>
          <w:rFonts w:ascii="Arial" w:hAnsi="Arial" w:cs="Arial"/>
          <w:sz w:val="22"/>
          <w:szCs w:val="22"/>
        </w:rPr>
        <w:t xml:space="preserve"> </w:t>
      </w:r>
      <w:r w:rsidRPr="00CC7FC3">
        <w:rPr>
          <w:rFonts w:ascii="Arial" w:hAnsi="Arial" w:cs="Arial"/>
          <w:sz w:val="22"/>
          <w:szCs w:val="22"/>
        </w:rPr>
        <w:t>najkasneje v roku 30 dni od prejetega naročila. Za čas naročila se šteje čas, ko je naročilo dospelo do prodajalca na številko faksa ali elektronski naslov.</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Ob dostavi prodajalec opravi tudi namestitev (instalacijo) opreme in preizkus delovanja. Vsi stroški dostave, instalacije in preizkusa delovanja opreme so vključeni v ceno opreme.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IV. </w:t>
      </w:r>
      <w:r w:rsidRPr="00CC7FC3">
        <w:rPr>
          <w:rFonts w:ascii="Arial" w:hAnsi="Arial" w:cs="Arial"/>
          <w:b/>
          <w:bCs/>
          <w:sz w:val="22"/>
          <w:szCs w:val="22"/>
        </w:rPr>
        <w:tab/>
        <w:t xml:space="preserve">IZROČITEV OPREME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4.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mora hkrati z opremo ob prevzemu kupcu izročiti: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tehnično dokumentacijo in ustrezna navodila za uporabo, </w:t>
      </w: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licence, dokumentacijo in medije za programsko opremo, ter </w:t>
      </w: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 druge dokumente, če so zahtevani.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V. </w:t>
      </w:r>
      <w:r w:rsidRPr="00CC7FC3">
        <w:rPr>
          <w:rFonts w:ascii="Arial" w:hAnsi="Arial" w:cs="Arial"/>
          <w:b/>
          <w:bCs/>
          <w:sz w:val="22"/>
          <w:szCs w:val="22"/>
        </w:rPr>
        <w:tab/>
        <w:t xml:space="preserve">PREVZEM OPREME IN PREIZKUS DELOVANJA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5.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Dobavljena oprema mora ustrezati dogovorjeni kvaliteti skladno s specifikacijo iz razpisne dokumentacije, za vsak del enote posebej.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Opremo, ki kakorkoli odstopa od specifikacije lahko kupec zavrne. Kupec lahko opremo zavrne tudi v primeru, če ugotovi neskladnost pri kateremkoli dokumentu, ki bi moral biti priložen opremi.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Če se ob pregledu naključno izbranih vzorcev ugotovi, da oprema ne ustreza specifikaciji iz priloge pogodbe, lahko kupec pošiljko zavrne v celoti. Zavrnitev se označi na prevzemnem zapisniku, prodajalec pa je dolžan pomanjkljivosti nemudoma odpraviti.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Prevzem opreme se opravi s prevzemnim zapisnikom, ki ga na podlagi pravilno izročene količinsko in kakovostno ustrezne opreme ter spremljajočih dodatkov in listin, podpišeta predstavnika obeh pogodbenih strank. Z dnem podpisa primopredajnega zapisnika prične teči garancija.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VI. </w:t>
      </w:r>
      <w:r w:rsidRPr="00CC7FC3">
        <w:rPr>
          <w:rFonts w:ascii="Arial" w:hAnsi="Arial" w:cs="Arial"/>
          <w:b/>
          <w:bCs/>
          <w:sz w:val="22"/>
          <w:szCs w:val="22"/>
        </w:rPr>
        <w:tab/>
        <w:t xml:space="preserve">CENE IN PLAČILNI POGOJI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6.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Cene za opremo iz te pogodbe so fi</w:t>
      </w:r>
      <w:r w:rsidR="00E422E1">
        <w:rPr>
          <w:rFonts w:ascii="Arial" w:hAnsi="Arial" w:cs="Arial"/>
          <w:sz w:val="22"/>
          <w:szCs w:val="22"/>
        </w:rPr>
        <w:t>ksne za čas trajanja pogodbe (do 06/201</w:t>
      </w:r>
      <w:r w:rsidR="00D77D9E">
        <w:rPr>
          <w:rFonts w:ascii="Arial" w:hAnsi="Arial" w:cs="Arial"/>
          <w:sz w:val="22"/>
          <w:szCs w:val="22"/>
        </w:rPr>
        <w:t>8</w:t>
      </w:r>
      <w:bookmarkStart w:id="0" w:name="_GoBack"/>
      <w:bookmarkEnd w:id="0"/>
      <w:r w:rsidRPr="00CC7FC3">
        <w:rPr>
          <w:rFonts w:ascii="Arial" w:hAnsi="Arial" w:cs="Arial"/>
          <w:sz w:val="22"/>
          <w:szCs w:val="22"/>
        </w:rPr>
        <w:t xml:space="preserve">) in vključujejo nabavno vrednost opreme z vsemi popusti, uvoznimi dajatvami, davščinami, stroški dostave, namestitve (instalacije) in preizkusa delovanja opreme.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Cene veljajo po pariteti DDP kupec, to je lokacija kupca (ambulante oz. pisarne).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7.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Kupec se zaveže plačati dobavljeno blago v pogodbeni vrednosti iz 1. člena pogodbe v roku 30 dneh od podpisu prevzemnega zapisnika. </w:t>
      </w:r>
    </w:p>
    <w:p w:rsidR="00CC7FC3" w:rsidRPr="00CC7FC3" w:rsidRDefault="00CC7FC3" w:rsidP="00CC7FC3">
      <w:pPr>
        <w:jc w:val="both"/>
        <w:rPr>
          <w:rFonts w:ascii="Arial" w:hAnsi="Arial" w:cs="Arial"/>
          <w:sz w:val="22"/>
          <w:szCs w:val="22"/>
        </w:rPr>
      </w:pPr>
    </w:p>
    <w:p w:rsidR="00CC7FC3" w:rsidRPr="00CC7FC3" w:rsidRDefault="00CC7FC3" w:rsidP="00CC7FC3">
      <w:pPr>
        <w:widowControl w:val="0"/>
        <w:suppressAutoHyphens/>
        <w:jc w:val="both"/>
        <w:rPr>
          <w:rFonts w:ascii="Arial" w:hAnsi="Arial" w:cs="Arial"/>
          <w:sz w:val="22"/>
          <w:szCs w:val="21"/>
        </w:rPr>
      </w:pPr>
      <w:r w:rsidRPr="00CC7FC3">
        <w:rPr>
          <w:rFonts w:ascii="Arial" w:hAnsi="Arial" w:cs="Arial"/>
          <w:sz w:val="22"/>
          <w:szCs w:val="21"/>
        </w:rPr>
        <w:t xml:space="preserve">Za eventualno predčasno plačilo bo prodajalec kupcu priznal </w:t>
      </w:r>
      <w:proofErr w:type="spellStart"/>
      <w:r w:rsidRPr="00CC7FC3">
        <w:rPr>
          <w:rFonts w:ascii="Arial" w:hAnsi="Arial" w:cs="Arial"/>
          <w:sz w:val="22"/>
          <w:szCs w:val="21"/>
        </w:rPr>
        <w:t>cassasconto</w:t>
      </w:r>
      <w:proofErr w:type="spellEnd"/>
      <w:r w:rsidRPr="00CC7FC3">
        <w:rPr>
          <w:rFonts w:ascii="Arial" w:hAnsi="Arial" w:cs="Arial"/>
          <w:sz w:val="22"/>
          <w:szCs w:val="21"/>
        </w:rPr>
        <w:t xml:space="preserve"> v višini 0,05% za vsak dan predčasnega plačila.</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VIII. </w:t>
      </w:r>
      <w:r w:rsidRPr="00CC7FC3">
        <w:rPr>
          <w:rFonts w:ascii="Arial" w:hAnsi="Arial" w:cs="Arial"/>
          <w:b/>
          <w:bCs/>
          <w:sz w:val="22"/>
          <w:szCs w:val="22"/>
        </w:rPr>
        <w:tab/>
        <w:t xml:space="preserve">GARANCIJA PRODAJALCA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8.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Garancija za opremo začne teči po podpisu prevzemnega zapisnika. Prodajalec jamči, da je dobavljena oprema kompletna in garantira kupcu ob pravilni uporabi normalno delovanje ves čas garancijske dobe, ki jo je prodajalec določil v ponudbi na podlagi zahtev iz razpisne dokumentacije.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Če bi bila oprema v garancijskem roku zamenjana ali bistveno popravljena, začne teči garancijski rok znova.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IX. </w:t>
      </w:r>
      <w:r w:rsidRPr="00CC7FC3">
        <w:rPr>
          <w:rFonts w:ascii="Arial" w:hAnsi="Arial" w:cs="Arial"/>
          <w:b/>
          <w:bCs/>
          <w:sz w:val="22"/>
          <w:szCs w:val="22"/>
        </w:rPr>
        <w:tab/>
        <w:t>SERVIS IN REZERVNI DELI</w:t>
      </w:r>
    </w:p>
    <w:p w:rsidR="00CC7FC3" w:rsidRPr="00CC7FC3" w:rsidRDefault="00CC7FC3" w:rsidP="00CC7FC3">
      <w:pPr>
        <w:jc w:val="center"/>
        <w:rPr>
          <w:rFonts w:ascii="Arial" w:hAnsi="Arial" w:cs="Arial"/>
          <w:sz w:val="22"/>
          <w:szCs w:val="22"/>
        </w:rPr>
      </w:pPr>
      <w:r w:rsidRPr="00CC7FC3">
        <w:rPr>
          <w:rFonts w:ascii="Arial" w:hAnsi="Arial" w:cs="Arial"/>
          <w:sz w:val="22"/>
          <w:szCs w:val="22"/>
        </w:rPr>
        <w:t>9. člen</w:t>
      </w:r>
    </w:p>
    <w:p w:rsidR="00CC7FC3" w:rsidRPr="00CC7FC3" w:rsidRDefault="00CC7FC3" w:rsidP="00CC7FC3">
      <w:pPr>
        <w:jc w:val="center"/>
        <w:rPr>
          <w:rFonts w:ascii="Arial" w:hAnsi="Arial" w:cs="Arial"/>
          <w:sz w:val="22"/>
          <w:szCs w:val="22"/>
        </w:rPr>
      </w:pP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se zavezuje, da bo v garancijskem roku pravočasno in na lastne stroške zagotavljal popravila dobavljene opreme. Vsi transporti in drugi stroški v zvezi s popravilom v času garancijskega roka bremenijo prodajalca.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Kontaktna oseba za servis je: </w:t>
      </w:r>
    </w:p>
    <w:p w:rsidR="00CC7FC3" w:rsidRPr="00CC7FC3" w:rsidRDefault="00CC7FC3" w:rsidP="00CC7FC3">
      <w:pPr>
        <w:jc w:val="both"/>
        <w:rPr>
          <w:rFonts w:ascii="Arial" w:hAnsi="Arial" w:cs="Arial"/>
          <w:sz w:val="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234"/>
      </w:tblGrid>
      <w:tr w:rsidR="00CC7FC3" w:rsidRPr="00CC7FC3" w:rsidTr="00CC7FC3">
        <w:trPr>
          <w:trHeight w:val="284"/>
        </w:trPr>
        <w:tc>
          <w:tcPr>
            <w:tcW w:w="19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Ime in priimek:</w:t>
            </w:r>
          </w:p>
        </w:tc>
        <w:tc>
          <w:tcPr>
            <w:tcW w:w="7234" w:type="dxa"/>
          </w:tcPr>
          <w:p w:rsidR="00CC7FC3" w:rsidRPr="00CC7FC3" w:rsidRDefault="00CC7FC3" w:rsidP="00CC7FC3">
            <w:pPr>
              <w:jc w:val="both"/>
              <w:rPr>
                <w:rFonts w:ascii="Arial" w:hAnsi="Arial" w:cs="Arial"/>
                <w:sz w:val="22"/>
                <w:szCs w:val="22"/>
              </w:rPr>
            </w:pPr>
          </w:p>
        </w:tc>
      </w:tr>
      <w:tr w:rsidR="00CC7FC3" w:rsidRPr="00CC7FC3" w:rsidTr="00CC7FC3">
        <w:trPr>
          <w:trHeight w:val="284"/>
        </w:trPr>
        <w:tc>
          <w:tcPr>
            <w:tcW w:w="19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Telefon:</w:t>
            </w:r>
          </w:p>
        </w:tc>
        <w:tc>
          <w:tcPr>
            <w:tcW w:w="7234" w:type="dxa"/>
          </w:tcPr>
          <w:p w:rsidR="00CC7FC3" w:rsidRPr="00CC7FC3" w:rsidRDefault="00CC7FC3" w:rsidP="00CC7FC3">
            <w:pPr>
              <w:jc w:val="both"/>
              <w:rPr>
                <w:rFonts w:ascii="Arial" w:hAnsi="Arial" w:cs="Arial"/>
                <w:sz w:val="22"/>
                <w:szCs w:val="22"/>
              </w:rPr>
            </w:pPr>
          </w:p>
        </w:tc>
      </w:tr>
      <w:tr w:rsidR="00CC7FC3" w:rsidRPr="00CC7FC3" w:rsidTr="00CC7FC3">
        <w:trPr>
          <w:trHeight w:val="284"/>
        </w:trPr>
        <w:tc>
          <w:tcPr>
            <w:tcW w:w="19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Telefaks:</w:t>
            </w:r>
          </w:p>
        </w:tc>
        <w:tc>
          <w:tcPr>
            <w:tcW w:w="7234" w:type="dxa"/>
          </w:tcPr>
          <w:p w:rsidR="00CC7FC3" w:rsidRPr="00CC7FC3" w:rsidRDefault="00CC7FC3" w:rsidP="00CC7FC3">
            <w:pPr>
              <w:jc w:val="both"/>
              <w:rPr>
                <w:rFonts w:ascii="Arial" w:hAnsi="Arial" w:cs="Arial"/>
                <w:sz w:val="22"/>
                <w:szCs w:val="22"/>
              </w:rPr>
            </w:pPr>
          </w:p>
        </w:tc>
      </w:tr>
      <w:tr w:rsidR="00CC7FC3" w:rsidRPr="00CC7FC3" w:rsidTr="00CC7FC3">
        <w:trPr>
          <w:trHeight w:val="284"/>
        </w:trPr>
        <w:tc>
          <w:tcPr>
            <w:tcW w:w="1980" w:type="dxa"/>
          </w:tcPr>
          <w:p w:rsidR="00CC7FC3" w:rsidRPr="00CC7FC3" w:rsidRDefault="00CC7FC3" w:rsidP="00CC7FC3">
            <w:pPr>
              <w:jc w:val="both"/>
              <w:rPr>
                <w:rFonts w:ascii="Arial" w:hAnsi="Arial" w:cs="Arial"/>
                <w:sz w:val="22"/>
                <w:szCs w:val="22"/>
              </w:rPr>
            </w:pPr>
            <w:r w:rsidRPr="00CC7FC3">
              <w:rPr>
                <w:rFonts w:ascii="Arial" w:hAnsi="Arial" w:cs="Arial"/>
                <w:sz w:val="22"/>
                <w:szCs w:val="22"/>
              </w:rPr>
              <w:t>Elektronski naslov:</w:t>
            </w:r>
          </w:p>
        </w:tc>
        <w:tc>
          <w:tcPr>
            <w:tcW w:w="7234" w:type="dxa"/>
          </w:tcPr>
          <w:p w:rsidR="00CC7FC3" w:rsidRPr="00CC7FC3" w:rsidRDefault="00CC7FC3" w:rsidP="00CC7FC3">
            <w:pPr>
              <w:jc w:val="both"/>
              <w:rPr>
                <w:rFonts w:ascii="Arial" w:hAnsi="Arial" w:cs="Arial"/>
                <w:sz w:val="22"/>
                <w:szCs w:val="22"/>
              </w:rPr>
            </w:pPr>
          </w:p>
        </w:tc>
      </w:tr>
    </w:tbl>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Številke in naslovi za medsebojno komunikacijo se lahko zamenjujejo na podlagi pisnega dogovora med kupcem in prodajalcem.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10.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bo napake odpravljal praviloma na lokaciji uporabnika. Odzivni čas, v katerem mora prodajalec začeti z odpravljanjem napake </w:t>
      </w:r>
      <w:r w:rsidRPr="00D77D9E">
        <w:rPr>
          <w:rFonts w:ascii="Arial" w:hAnsi="Arial" w:cs="Arial"/>
          <w:sz w:val="22"/>
          <w:szCs w:val="22"/>
        </w:rPr>
        <w:t>je 3 ure (</w:t>
      </w:r>
      <w:r w:rsidRPr="00CC7FC3">
        <w:rPr>
          <w:rFonts w:ascii="Arial" w:hAnsi="Arial" w:cs="Arial"/>
          <w:sz w:val="22"/>
          <w:szCs w:val="22"/>
        </w:rPr>
        <w:t xml:space="preserve">povečana za čas prevoza od sedeža prodajalca na lokacijo uporabnika (ambulante oz. pisarne)) od trenutka, ko je bil prodajalec o okvari obveščen.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lastRenderedPageBreak/>
        <w:t xml:space="preserve">Za čas obvestila se šteje čas, ko je sporočilo dospelo do prodajalca na številko faksa ali elektronski naslov, pod pogojem, da je bilo oddano s strani kupca oziroma uporabnika in vsebuje najmanj nujno potrebne podatke za identifikacijo opreme.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zagotavlja, da bo okvaro na opremi odpravil v 24 urah od obvestila. Če oprema ni popravljena v navedenem roku, mora prodajalec uporabniku po preteku tega roka za čas popravil zagotoviti enakovredno nadomestno opremo. V tem primeru se garancijski rok podaljša za čas popravila.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se zaveže, da bo v primeru, če bo popravilo opreme trajalo več kot je navedeno v </w:t>
      </w: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pogodbi oziroma, če se bo enaka napaka na posameznem kosu opreme ponovil najmanj trikrat, takšno opremo zamenjal za enakovredno novo opremo.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11.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bo kupcu zagotavljal dobavo rezervnih delov za opremo, ki je predmet te pogodbe še najmanj 5 let po dobavi opreme. </w:t>
      </w: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XI. </w:t>
      </w:r>
      <w:r w:rsidRPr="00CC7FC3">
        <w:rPr>
          <w:rFonts w:ascii="Arial" w:hAnsi="Arial" w:cs="Arial"/>
          <w:b/>
          <w:bCs/>
          <w:sz w:val="22"/>
          <w:szCs w:val="22"/>
        </w:rPr>
        <w:tab/>
        <w:t xml:space="preserve">POGODBENA KAZEN </w:t>
      </w:r>
    </w:p>
    <w:p w:rsidR="00CC7FC3" w:rsidRPr="00CC7FC3" w:rsidRDefault="00CC7FC3" w:rsidP="00CC7FC3">
      <w:pPr>
        <w:jc w:val="center"/>
        <w:rPr>
          <w:rFonts w:ascii="Arial" w:hAnsi="Arial" w:cs="Arial"/>
          <w:sz w:val="22"/>
          <w:szCs w:val="22"/>
        </w:rPr>
      </w:pPr>
      <w:r w:rsidRPr="00CC7FC3">
        <w:rPr>
          <w:rFonts w:ascii="Arial" w:hAnsi="Arial" w:cs="Arial"/>
          <w:sz w:val="22"/>
          <w:szCs w:val="22"/>
        </w:rPr>
        <w:t>12.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V primeru zamude pri dobavi opreme, ki ni posledica višje sile ali razlogov na strani kupca, je prodajalec dolžan plačati kupcu pogodbeno kazen v višini 0,5 % od pogodbene vrednosti za </w:t>
      </w: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vsak dan zamude. </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Pogodbena kazen se obračuna pri plačilu pogodbene cene. Kupec ni dolžan sporočiti prodajalcu, da si pridržuje pravico do pogodbene kazni, če je prevzel opremo potem, ko je prodajalec z njeno dobavo zamujal. </w:t>
      </w:r>
    </w:p>
    <w:p w:rsidR="00CC7FC3" w:rsidRPr="00CC7FC3" w:rsidRDefault="00CC7FC3" w:rsidP="00CC7FC3">
      <w:pPr>
        <w:jc w:val="both"/>
        <w:rPr>
          <w:rFonts w:ascii="Arial" w:hAnsi="Arial" w:cs="Arial"/>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XII. </w:t>
      </w:r>
      <w:r w:rsidRPr="00CC7FC3">
        <w:rPr>
          <w:rFonts w:ascii="Arial" w:hAnsi="Arial" w:cs="Arial"/>
          <w:b/>
          <w:bCs/>
          <w:sz w:val="22"/>
          <w:szCs w:val="22"/>
        </w:rPr>
        <w:tab/>
        <w:t xml:space="preserve">PROTIKORUPCIJSKA KLAVZULA IN VAROVANJE OSEBNIH PODATKOV </w:t>
      </w:r>
    </w:p>
    <w:p w:rsidR="00E422E1" w:rsidRDefault="00E422E1" w:rsidP="00CC7FC3">
      <w:pPr>
        <w:jc w:val="center"/>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13.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Pogodbeni stranki bosta kot poslovno skrivnost varovali podatke, ki bo označeni kot zaupni ali če bo iz vsebine mogoče sklepati, da gre za podatke zaupne narave.</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Prodajalec se zavezuje varovati osebne podatke, do katerih bi prišel v stik pri dobavi, montaži ali popravilu dobavljenega materiala v skladu z zakonom (ZVOP-1).  </w:t>
      </w:r>
    </w:p>
    <w:p w:rsidR="00CC7FC3" w:rsidRPr="00CC7FC3" w:rsidRDefault="00CC7FC3" w:rsidP="00CC7FC3">
      <w:pPr>
        <w:jc w:val="both"/>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14. člen</w:t>
      </w:r>
    </w:p>
    <w:p w:rsidR="00CC7FC3" w:rsidRPr="00CC7FC3" w:rsidRDefault="00CC7FC3" w:rsidP="00CC7FC3">
      <w:pPr>
        <w:tabs>
          <w:tab w:val="left" w:pos="1177"/>
        </w:tabs>
        <w:jc w:val="both"/>
        <w:rPr>
          <w:rFonts w:ascii="Arial" w:hAnsi="Arial" w:cs="Arial"/>
          <w:sz w:val="10"/>
          <w:szCs w:val="10"/>
        </w:rPr>
      </w:pPr>
    </w:p>
    <w:p w:rsidR="00CC7FC3" w:rsidRPr="00CC7FC3" w:rsidRDefault="00CC7FC3" w:rsidP="00CC7FC3">
      <w:pPr>
        <w:autoSpaceDE w:val="0"/>
        <w:autoSpaceDN w:val="0"/>
        <w:adjustRightInd w:val="0"/>
        <w:jc w:val="both"/>
        <w:rPr>
          <w:rFonts w:ascii="Arial" w:hAnsi="Arial" w:cs="Arial"/>
          <w:sz w:val="22"/>
          <w:szCs w:val="22"/>
        </w:rPr>
      </w:pPr>
      <w:r w:rsidRPr="00CC7FC3">
        <w:rPr>
          <w:rFonts w:ascii="Arial" w:hAnsi="Arial" w:cs="Arial"/>
          <w:sz w:val="22"/>
          <w:szCs w:val="22"/>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pogodba nična, če pogodba še ni stopila v veljavo, se šteje, da pogodba ni bila sklenjena.</w:t>
      </w:r>
    </w:p>
    <w:p w:rsidR="00CC7FC3" w:rsidRPr="00CC7FC3" w:rsidRDefault="00CC7FC3" w:rsidP="00CC7FC3">
      <w:pPr>
        <w:keepNext/>
        <w:jc w:val="both"/>
        <w:outlineLvl w:val="0"/>
        <w:rPr>
          <w:rFonts w:ascii="Arial" w:hAnsi="Arial" w:cs="Arial"/>
          <w:b/>
          <w:bCs/>
          <w:sz w:val="22"/>
          <w:szCs w:val="22"/>
        </w:rPr>
      </w:pPr>
    </w:p>
    <w:p w:rsidR="00CC7FC3" w:rsidRPr="00CC7FC3" w:rsidRDefault="00CC7FC3" w:rsidP="00CC7FC3">
      <w:pPr>
        <w:keepNext/>
        <w:jc w:val="both"/>
        <w:outlineLvl w:val="0"/>
        <w:rPr>
          <w:rFonts w:ascii="Arial" w:hAnsi="Arial" w:cs="Arial"/>
          <w:b/>
          <w:bCs/>
          <w:sz w:val="22"/>
          <w:szCs w:val="22"/>
        </w:rPr>
      </w:pPr>
    </w:p>
    <w:p w:rsidR="00CC7FC3" w:rsidRPr="00CC7FC3" w:rsidRDefault="00CC7FC3" w:rsidP="00CC7FC3">
      <w:pPr>
        <w:keepNext/>
        <w:jc w:val="both"/>
        <w:outlineLvl w:val="0"/>
        <w:rPr>
          <w:rFonts w:ascii="Arial" w:hAnsi="Arial" w:cs="Arial"/>
          <w:b/>
          <w:bCs/>
          <w:sz w:val="22"/>
          <w:szCs w:val="22"/>
        </w:rPr>
      </w:pPr>
      <w:r w:rsidRPr="00CC7FC3">
        <w:rPr>
          <w:rFonts w:ascii="Arial" w:hAnsi="Arial" w:cs="Arial"/>
          <w:b/>
          <w:bCs/>
          <w:sz w:val="22"/>
          <w:szCs w:val="22"/>
        </w:rPr>
        <w:t xml:space="preserve">XIII. </w:t>
      </w:r>
      <w:r w:rsidRPr="00CC7FC3">
        <w:rPr>
          <w:rFonts w:ascii="Arial" w:hAnsi="Arial" w:cs="Arial"/>
          <w:b/>
          <w:bCs/>
          <w:sz w:val="22"/>
          <w:szCs w:val="22"/>
        </w:rPr>
        <w:tab/>
        <w:t xml:space="preserve">KONČNE DOLOČBE </w:t>
      </w:r>
    </w:p>
    <w:p w:rsidR="00CC7FC3" w:rsidRPr="00CC7FC3" w:rsidRDefault="00CC7FC3" w:rsidP="00CC7FC3">
      <w:pPr>
        <w:jc w:val="center"/>
        <w:rPr>
          <w:rFonts w:ascii="Arial" w:hAnsi="Arial" w:cs="Arial"/>
          <w:sz w:val="22"/>
          <w:szCs w:val="22"/>
        </w:rPr>
      </w:pPr>
      <w:r w:rsidRPr="00CC7FC3">
        <w:rPr>
          <w:rFonts w:ascii="Arial" w:hAnsi="Arial" w:cs="Arial"/>
          <w:sz w:val="22"/>
          <w:szCs w:val="22"/>
        </w:rPr>
        <w:t>15.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Pogodbeni stranki se dogovorita, da bosta morebitne spore iz te pogodbe reševali sporazumno. V kolikor sporazumno reševanje ni možno, je za reševanje sporov iz te pogodbe pristojno sodišče s sedežem v Novi Gorici. </w:t>
      </w:r>
    </w:p>
    <w:p w:rsidR="00CC7FC3" w:rsidRPr="00CC7FC3" w:rsidRDefault="00CC7FC3" w:rsidP="00CC7FC3">
      <w:pPr>
        <w:jc w:val="center"/>
        <w:rPr>
          <w:rFonts w:ascii="Arial" w:hAnsi="Arial" w:cs="Arial"/>
          <w:sz w:val="22"/>
          <w:szCs w:val="22"/>
        </w:rPr>
      </w:pPr>
    </w:p>
    <w:p w:rsidR="00CC7FC3" w:rsidRPr="00CC7FC3" w:rsidRDefault="00CC7FC3" w:rsidP="00CC7FC3">
      <w:pPr>
        <w:jc w:val="center"/>
        <w:rPr>
          <w:rFonts w:ascii="Arial" w:hAnsi="Arial" w:cs="Arial"/>
          <w:sz w:val="22"/>
          <w:szCs w:val="22"/>
        </w:rPr>
      </w:pPr>
      <w:r w:rsidRPr="00CC7FC3">
        <w:rPr>
          <w:rFonts w:ascii="Arial" w:hAnsi="Arial" w:cs="Arial"/>
          <w:sz w:val="22"/>
          <w:szCs w:val="22"/>
        </w:rPr>
        <w:t>16. člen</w:t>
      </w:r>
    </w:p>
    <w:p w:rsidR="00CC7FC3" w:rsidRPr="00CC7FC3" w:rsidRDefault="00CC7FC3" w:rsidP="00CC7FC3">
      <w:pPr>
        <w:jc w:val="both"/>
        <w:rPr>
          <w:rFonts w:ascii="Arial" w:hAnsi="Arial" w:cs="Arial"/>
          <w:sz w:val="22"/>
          <w:szCs w:val="22"/>
        </w:rPr>
      </w:pPr>
    </w:p>
    <w:p w:rsidR="00CC7FC3" w:rsidRPr="00CC7FC3" w:rsidRDefault="00CC7FC3" w:rsidP="00CC7FC3">
      <w:pPr>
        <w:jc w:val="both"/>
        <w:rPr>
          <w:rFonts w:ascii="Arial" w:hAnsi="Arial" w:cs="Arial"/>
          <w:sz w:val="22"/>
          <w:szCs w:val="22"/>
        </w:rPr>
      </w:pPr>
      <w:r w:rsidRPr="00CC7FC3">
        <w:rPr>
          <w:rFonts w:ascii="Arial" w:hAnsi="Arial" w:cs="Arial"/>
          <w:sz w:val="22"/>
          <w:szCs w:val="22"/>
        </w:rPr>
        <w:t xml:space="preserve">Pogodba stopi v veljavo, ko jo podpišeta obe pogodbeni stranki in velja </w:t>
      </w:r>
      <w:r w:rsidR="00366618">
        <w:rPr>
          <w:rFonts w:ascii="Arial" w:hAnsi="Arial" w:cs="Arial"/>
          <w:sz w:val="22"/>
          <w:szCs w:val="22"/>
        </w:rPr>
        <w:t>za obdobje enega leta</w:t>
      </w:r>
      <w:r w:rsidRPr="00CC7FC3">
        <w:rPr>
          <w:rFonts w:ascii="Arial" w:hAnsi="Arial" w:cs="Arial"/>
          <w:sz w:val="22"/>
          <w:szCs w:val="22"/>
        </w:rPr>
        <w:t xml:space="preserve">. Pogodba je sestavljena in podpisana v 4 izvodih, od katerih prejme vsaka stran po 2 izvoda. </w:t>
      </w:r>
    </w:p>
    <w:p w:rsidR="00CC7FC3" w:rsidRPr="00CC7FC3" w:rsidRDefault="00CC7FC3" w:rsidP="00CC7FC3">
      <w:pPr>
        <w:jc w:val="both"/>
        <w:rPr>
          <w:rFonts w:ascii="Arial" w:hAnsi="Arial" w:cs="Arial"/>
          <w:sz w:val="22"/>
          <w:szCs w:val="22"/>
        </w:rPr>
      </w:pPr>
    </w:p>
    <w:p w:rsidR="00CC7FC3" w:rsidRPr="00CC7FC3" w:rsidRDefault="00CC7FC3" w:rsidP="00CC7FC3">
      <w:pPr>
        <w:rPr>
          <w:rFonts w:ascii="Arial" w:hAnsi="Arial" w:cs="Arial"/>
          <w:sz w:val="22"/>
        </w:rPr>
      </w:pPr>
      <w:r w:rsidRPr="00CC7FC3">
        <w:rPr>
          <w:rFonts w:ascii="Arial" w:hAnsi="Arial" w:cs="Arial"/>
          <w:sz w:val="22"/>
        </w:rPr>
        <w:t xml:space="preserve">V Novi Gorici, dne </w:t>
      </w:r>
      <w:r w:rsidRPr="00CC7FC3">
        <w:rPr>
          <w:rFonts w:ascii="Arial" w:hAnsi="Arial" w:cs="Arial"/>
          <w:b/>
          <w:bCs/>
          <w:sz w:val="22"/>
        </w:rPr>
        <w:t>00.00.201</w:t>
      </w:r>
      <w:r w:rsidR="00D77D9E">
        <w:rPr>
          <w:rFonts w:ascii="Arial" w:hAnsi="Arial" w:cs="Arial"/>
          <w:b/>
          <w:bCs/>
          <w:sz w:val="22"/>
        </w:rPr>
        <w:t>7</w:t>
      </w:r>
    </w:p>
    <w:p w:rsidR="00CC7FC3" w:rsidRPr="00CC7FC3" w:rsidRDefault="00CC7FC3" w:rsidP="00CC7FC3">
      <w:pPr>
        <w:rPr>
          <w:rFonts w:ascii="Arial" w:hAnsi="Arial" w:cs="Arial"/>
          <w:sz w:val="22"/>
        </w:rPr>
      </w:pPr>
    </w:p>
    <w:p w:rsidR="00CC7FC3" w:rsidRPr="00CC7FC3" w:rsidRDefault="00CC7FC3" w:rsidP="00CC7FC3">
      <w:pPr>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5830"/>
        <w:gridCol w:w="3382"/>
      </w:tblGrid>
      <w:tr w:rsidR="00CC7FC3" w:rsidRPr="00CC7FC3" w:rsidTr="00CC7FC3">
        <w:tc>
          <w:tcPr>
            <w:tcW w:w="5830" w:type="dxa"/>
          </w:tcPr>
          <w:p w:rsidR="00CC7FC3" w:rsidRPr="00CC7FC3" w:rsidRDefault="00CC7FC3" w:rsidP="00CC7FC3">
            <w:pPr>
              <w:rPr>
                <w:rFonts w:ascii="Arial" w:hAnsi="Arial" w:cs="Arial"/>
                <w:b/>
                <w:bCs/>
                <w:sz w:val="22"/>
              </w:rPr>
            </w:pPr>
            <w:r w:rsidRPr="00CC7FC3">
              <w:rPr>
                <w:rFonts w:ascii="Arial" w:hAnsi="Arial" w:cs="Arial"/>
                <w:b/>
                <w:bCs/>
                <w:sz w:val="22"/>
              </w:rPr>
              <w:t>ZA KUPCA:</w:t>
            </w:r>
          </w:p>
          <w:p w:rsidR="00CC7FC3" w:rsidRPr="00CC7FC3" w:rsidRDefault="00CC7FC3" w:rsidP="00CC7FC3">
            <w:pPr>
              <w:rPr>
                <w:rFonts w:ascii="Arial" w:hAnsi="Arial" w:cs="Arial"/>
                <w:sz w:val="22"/>
              </w:rPr>
            </w:pPr>
          </w:p>
          <w:p w:rsidR="00CC7FC3" w:rsidRPr="00CC7FC3" w:rsidRDefault="00CC7FC3" w:rsidP="00CC7FC3">
            <w:pPr>
              <w:rPr>
                <w:rFonts w:ascii="Arial" w:hAnsi="Arial" w:cs="Arial"/>
                <w:sz w:val="22"/>
              </w:rPr>
            </w:pPr>
            <w:r w:rsidRPr="00CC7FC3">
              <w:rPr>
                <w:rFonts w:ascii="Arial" w:hAnsi="Arial" w:cs="Arial"/>
                <w:sz w:val="22"/>
              </w:rPr>
              <w:t>Direktor:</w:t>
            </w:r>
          </w:p>
          <w:p w:rsidR="00CC7FC3" w:rsidRPr="00CC7FC3" w:rsidRDefault="00CC7FC3" w:rsidP="00CC7FC3">
            <w:pPr>
              <w:rPr>
                <w:rFonts w:ascii="Arial" w:hAnsi="Arial" w:cs="Arial"/>
                <w:sz w:val="22"/>
              </w:rPr>
            </w:pPr>
          </w:p>
        </w:tc>
        <w:tc>
          <w:tcPr>
            <w:tcW w:w="3382" w:type="dxa"/>
          </w:tcPr>
          <w:p w:rsidR="00CC7FC3" w:rsidRPr="00CC7FC3" w:rsidRDefault="00CC7FC3" w:rsidP="00CC7FC3">
            <w:pPr>
              <w:rPr>
                <w:rFonts w:ascii="Arial" w:hAnsi="Arial" w:cs="Arial"/>
                <w:b/>
                <w:bCs/>
                <w:sz w:val="22"/>
              </w:rPr>
            </w:pPr>
            <w:r w:rsidRPr="00CC7FC3">
              <w:rPr>
                <w:rFonts w:ascii="Arial" w:hAnsi="Arial" w:cs="Arial"/>
                <w:b/>
                <w:bCs/>
                <w:sz w:val="22"/>
              </w:rPr>
              <w:t>ZA PRODAJALCA:</w:t>
            </w:r>
          </w:p>
          <w:p w:rsidR="00CC7FC3" w:rsidRPr="00CC7FC3" w:rsidRDefault="00CC7FC3" w:rsidP="00CC7FC3">
            <w:pPr>
              <w:rPr>
                <w:rFonts w:ascii="Arial" w:hAnsi="Arial" w:cs="Arial"/>
                <w:sz w:val="22"/>
              </w:rPr>
            </w:pPr>
          </w:p>
          <w:p w:rsidR="00CC7FC3" w:rsidRPr="00CC7FC3" w:rsidRDefault="00CC7FC3" w:rsidP="00CC7FC3">
            <w:pPr>
              <w:rPr>
                <w:rFonts w:ascii="Arial" w:hAnsi="Arial" w:cs="Arial"/>
                <w:sz w:val="22"/>
              </w:rPr>
            </w:pPr>
          </w:p>
        </w:tc>
      </w:tr>
    </w:tbl>
    <w:p w:rsidR="00CC7FC3" w:rsidRPr="00CC7FC3" w:rsidRDefault="00CC7FC3" w:rsidP="00CC7FC3">
      <w:pPr>
        <w:rPr>
          <w:rFonts w:ascii="Arial" w:hAnsi="Arial" w:cs="Arial"/>
          <w:sz w:val="22"/>
        </w:rPr>
      </w:pPr>
    </w:p>
    <w:p w:rsidR="00CC7FC3" w:rsidRPr="00CC7FC3" w:rsidRDefault="00CC7FC3" w:rsidP="00CC7FC3">
      <w:pPr>
        <w:autoSpaceDE w:val="0"/>
        <w:autoSpaceDN w:val="0"/>
        <w:adjustRightInd w:val="0"/>
        <w:jc w:val="right"/>
        <w:rPr>
          <w:rFonts w:ascii="Arial" w:hAnsi="Arial" w:cs="Arial"/>
          <w:b/>
          <w:bCs/>
          <w:sz w:val="22"/>
          <w:szCs w:val="20"/>
        </w:rPr>
      </w:pPr>
    </w:p>
    <w:p w:rsidR="00CC7FC3" w:rsidRPr="00CC7FC3" w:rsidRDefault="00CC7FC3" w:rsidP="00CC7FC3">
      <w:pPr>
        <w:autoSpaceDE w:val="0"/>
        <w:autoSpaceDN w:val="0"/>
        <w:adjustRightInd w:val="0"/>
        <w:rPr>
          <w:rFonts w:ascii="Arial" w:hAnsi="Arial" w:cs="Arial"/>
          <w:b/>
          <w:bCs/>
          <w:sz w:val="22"/>
          <w:szCs w:val="20"/>
        </w:rPr>
      </w:pPr>
    </w:p>
    <w:p w:rsidR="00727C36" w:rsidRPr="00E422E1" w:rsidRDefault="00727C36" w:rsidP="00727C36">
      <w:pPr>
        <w:rPr>
          <w:rFonts w:ascii="Arial" w:hAnsi="Arial" w:cs="Arial"/>
          <w:sz w:val="22"/>
          <w:szCs w:val="20"/>
        </w:rPr>
        <w:sectPr w:rsidR="00727C36" w:rsidRPr="00E422E1" w:rsidSect="006376F6">
          <w:type w:val="continuous"/>
          <w:pgSz w:w="11906" w:h="16838"/>
          <w:pgMar w:top="1134" w:right="1134" w:bottom="1134" w:left="1134" w:header="709" w:footer="709" w:gutter="0"/>
          <w:cols w:space="708"/>
        </w:sectPr>
      </w:pPr>
    </w:p>
    <w:p w:rsidR="00CA5714" w:rsidRDefault="00CA5714" w:rsidP="00D77D9E">
      <w:pPr>
        <w:pBdr>
          <w:top w:val="single" w:sz="4" w:space="0" w:color="auto"/>
          <w:left w:val="single" w:sz="4" w:space="4" w:color="auto"/>
          <w:bottom w:val="single" w:sz="4" w:space="1" w:color="auto"/>
          <w:right w:val="single" w:sz="4" w:space="4" w:color="auto"/>
        </w:pBdr>
        <w:rPr>
          <w:rFonts w:ascii="Arial" w:hAnsi="Arial" w:cs="Arial"/>
          <w:b/>
          <w:bCs/>
          <w:sz w:val="16"/>
          <w:szCs w:val="16"/>
        </w:rPr>
      </w:pPr>
    </w:p>
    <w:sectPr w:rsidR="00CA5714" w:rsidSect="00727C36">
      <w:headerReference w:type="default" r:id="rId10"/>
      <w:footerReference w:type="even"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D9" w:rsidRDefault="008A62D9">
      <w:r>
        <w:separator/>
      </w:r>
    </w:p>
  </w:endnote>
  <w:endnote w:type="continuationSeparator" w:id="0">
    <w:p w:rsidR="008A62D9" w:rsidRDefault="008A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9" w:rsidRDefault="008A62D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A62D9" w:rsidRDefault="008A62D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9" w:rsidRDefault="008A62D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77D9E">
      <w:rPr>
        <w:rStyle w:val="tevilkastrani"/>
        <w:noProof/>
      </w:rPr>
      <w:t>21</w:t>
    </w:r>
    <w:r>
      <w:rPr>
        <w:rStyle w:val="tevilkastrani"/>
      </w:rPr>
      <w:fldChar w:fldCharType="end"/>
    </w:r>
  </w:p>
  <w:p w:rsidR="008A62D9" w:rsidRDefault="008A62D9"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Zdravstveni dom Osnovno varstvo Nova Gorica</w:t>
    </w:r>
  </w:p>
  <w:p w:rsidR="008A62D9" w:rsidRDefault="008A62D9" w:rsidP="007909AC">
    <w:pPr>
      <w:pStyle w:val="Noga"/>
      <w:pBdr>
        <w:top w:val="single" w:sz="4" w:space="1" w:color="auto"/>
        <w:left w:val="single" w:sz="4" w:space="4" w:color="auto"/>
        <w:bottom w:val="single" w:sz="4" w:space="1" w:color="auto"/>
        <w:right w:val="single" w:sz="4" w:space="4" w:color="auto"/>
      </w:pBdr>
      <w:ind w:right="360"/>
      <w:jc w:val="center"/>
      <w:rPr>
        <w:i/>
        <w:iCs/>
        <w:sz w:val="20"/>
      </w:rPr>
    </w:pPr>
    <w:r>
      <w:rPr>
        <w:i/>
        <w:iCs/>
        <w:sz w:val="20"/>
      </w:rPr>
      <w:t>JN/NMV št.  1</w:t>
    </w:r>
    <w:r w:rsidR="00D77D9E">
      <w:rPr>
        <w:i/>
        <w:iCs/>
        <w:sz w:val="20"/>
      </w:rPr>
      <w:t>9</w:t>
    </w:r>
    <w:r>
      <w:rPr>
        <w:i/>
        <w:iCs/>
        <w:sz w:val="20"/>
      </w:rPr>
      <w:t>/201</w:t>
    </w:r>
    <w:r w:rsidR="00D77D9E">
      <w:rPr>
        <w:i/>
        <w:iCs/>
        <w:sz w:val="20"/>
      </w:rPr>
      <w:t>7</w:t>
    </w:r>
    <w:r>
      <w:rPr>
        <w:i/>
        <w:iCs/>
        <w:sz w:val="20"/>
      </w:rPr>
      <w:t xml:space="preserve"> - RAČUNALNIŠKA OPREMA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D9" w:rsidRDefault="008A62D9">
      <w:r>
        <w:separator/>
      </w:r>
    </w:p>
  </w:footnote>
  <w:footnote w:type="continuationSeparator" w:id="0">
    <w:p w:rsidR="008A62D9" w:rsidRDefault="008A62D9">
      <w:r>
        <w:continuationSeparator/>
      </w:r>
    </w:p>
  </w:footnote>
  <w:footnote w:id="1">
    <w:p w:rsidR="008A62D9" w:rsidRPr="00263CCF" w:rsidRDefault="008A62D9"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Style w:val="Sprotnaopomba-sklic"/>
          <w:rFonts w:ascii="Arial" w:hAnsi="Arial" w:cs="Arial"/>
          <w:sz w:val="18"/>
          <w:szCs w:val="18"/>
        </w:rPr>
        <w:t xml:space="preserve"> </w:t>
      </w:r>
      <w:r w:rsidRPr="00263CCF">
        <w:rPr>
          <w:rFonts w:ascii="Arial" w:hAnsi="Arial" w:cs="Arial"/>
          <w:sz w:val="18"/>
          <w:szCs w:val="18"/>
        </w:rPr>
        <w:t xml:space="preserve">Standardi ENERGY STAR: </w:t>
      </w:r>
      <w:hyperlink r:id="rId1" w:history="1">
        <w:r w:rsidRPr="00263CCF">
          <w:rPr>
            <w:rStyle w:val="Hiperpovezava"/>
            <w:rFonts w:ascii="Arial" w:hAnsi="Arial" w:cs="Arial"/>
            <w:sz w:val="18"/>
            <w:szCs w:val="18"/>
          </w:rPr>
          <w:t>http://www.eu-energystar.org/</w:t>
        </w:r>
      </w:hyperlink>
      <w:r w:rsidRPr="00263CCF">
        <w:rPr>
          <w:rFonts w:ascii="Arial" w:hAnsi="Arial" w:cs="Arial"/>
          <w:sz w:val="18"/>
          <w:szCs w:val="18"/>
        </w:rPr>
        <w:t>.</w:t>
      </w:r>
    </w:p>
  </w:footnote>
  <w:footnote w:id="2">
    <w:p w:rsidR="008A62D9" w:rsidRPr="00263CCF" w:rsidRDefault="008A62D9"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Fonts w:ascii="Arial" w:hAnsi="Arial" w:cs="Arial"/>
          <w:sz w:val="18"/>
          <w:szCs w:val="18"/>
        </w:rPr>
        <w:t xml:space="preserve"> </w:t>
      </w:r>
      <w:r w:rsidRPr="00263CCF">
        <w:rPr>
          <w:rFonts w:ascii="Arial" w:hAnsi="Arial" w:cs="Arial"/>
          <w:sz w:val="18"/>
          <w:szCs w:val="18"/>
        </w:rPr>
        <w:t>Več o tem v TED standardu (</w:t>
      </w:r>
      <w:proofErr w:type="spellStart"/>
      <w:r w:rsidRPr="00263CCF">
        <w:rPr>
          <w:rFonts w:ascii="Arial" w:hAnsi="Arial" w:cs="Arial"/>
          <w:sz w:val="18"/>
          <w:szCs w:val="18"/>
        </w:rPr>
        <w:t>The</w:t>
      </w:r>
      <w:proofErr w:type="spellEnd"/>
      <w:r w:rsidRPr="00263CCF">
        <w:rPr>
          <w:rFonts w:ascii="Arial" w:hAnsi="Arial" w:cs="Arial"/>
          <w:sz w:val="18"/>
          <w:szCs w:val="18"/>
        </w:rPr>
        <w:t xml:space="preserve"> Eco </w:t>
      </w:r>
      <w:proofErr w:type="spellStart"/>
      <w:r w:rsidRPr="00263CCF">
        <w:rPr>
          <w:rFonts w:ascii="Arial" w:hAnsi="Arial" w:cs="Arial"/>
          <w:sz w:val="18"/>
          <w:szCs w:val="18"/>
        </w:rPr>
        <w:t>Declaration</w:t>
      </w:r>
      <w:proofErr w:type="spellEnd"/>
      <w:r w:rsidRPr="00263CCF">
        <w:rPr>
          <w:rFonts w:ascii="Arial" w:hAnsi="Arial" w:cs="Arial"/>
          <w:sz w:val="18"/>
          <w:szCs w:val="18"/>
        </w:rPr>
        <w:t xml:space="preserve"> standard) ali TCO standardu.</w:t>
      </w:r>
    </w:p>
  </w:footnote>
  <w:footnote w:id="3">
    <w:p w:rsidR="008A62D9" w:rsidRPr="00263CCF" w:rsidRDefault="008A62D9"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Fonts w:ascii="Arial" w:hAnsi="Arial" w:cs="Arial"/>
          <w:sz w:val="18"/>
          <w:szCs w:val="18"/>
        </w:rPr>
        <w:t xml:space="preserve"> </w:t>
      </w:r>
      <w:proofErr w:type="spellStart"/>
      <w:r w:rsidRPr="00263CCF">
        <w:rPr>
          <w:rFonts w:ascii="Arial" w:hAnsi="Arial" w:cs="Arial"/>
          <w:sz w:val="18"/>
          <w:szCs w:val="18"/>
        </w:rPr>
        <w:t>Hard</w:t>
      </w:r>
      <w:proofErr w:type="spellEnd"/>
      <w:r w:rsidRPr="00263CCF">
        <w:rPr>
          <w:rFonts w:ascii="Arial" w:hAnsi="Arial" w:cs="Arial"/>
          <w:sz w:val="18"/>
          <w:szCs w:val="18"/>
        </w:rPr>
        <w:t xml:space="preserve"> </w:t>
      </w:r>
      <w:proofErr w:type="spellStart"/>
      <w:r w:rsidRPr="00263CCF">
        <w:rPr>
          <w:rFonts w:ascii="Arial" w:hAnsi="Arial" w:cs="Arial"/>
          <w:sz w:val="18"/>
          <w:szCs w:val="18"/>
        </w:rPr>
        <w:t>Drive</w:t>
      </w:r>
      <w:proofErr w:type="spellEnd"/>
      <w:r w:rsidRPr="00263CCF">
        <w:rPr>
          <w:rFonts w:ascii="Arial" w:hAnsi="Arial" w:cs="Arial"/>
          <w:sz w:val="18"/>
          <w:szCs w:val="18"/>
        </w:rPr>
        <w:t xml:space="preserve"> </w:t>
      </w:r>
      <w:proofErr w:type="spellStart"/>
      <w:r w:rsidRPr="00263CCF">
        <w:rPr>
          <w:rFonts w:ascii="Arial" w:hAnsi="Arial" w:cs="Arial"/>
          <w:sz w:val="18"/>
          <w:szCs w:val="18"/>
        </w:rPr>
        <w:t>Operating</w:t>
      </w:r>
      <w:proofErr w:type="spellEnd"/>
      <w:r w:rsidRPr="00263CCF">
        <w:rPr>
          <w:rFonts w:ascii="Arial" w:hAnsi="Arial" w:cs="Arial"/>
          <w:sz w:val="18"/>
          <w:szCs w:val="18"/>
        </w:rPr>
        <w:t>.</w:t>
      </w:r>
    </w:p>
  </w:footnote>
  <w:footnote w:id="4">
    <w:p w:rsidR="008A62D9" w:rsidRPr="002442EE" w:rsidRDefault="008A62D9" w:rsidP="009B435B">
      <w:pPr>
        <w:pStyle w:val="Sprotnaopomba-besedilo"/>
        <w:rPr>
          <w:rFonts w:ascii="Arial" w:hAnsi="Arial" w:cs="Arial"/>
          <w:sz w:val="18"/>
          <w:szCs w:val="18"/>
        </w:rPr>
      </w:pPr>
      <w:r w:rsidRPr="00263CCF">
        <w:rPr>
          <w:rStyle w:val="Sprotnaopomba-sklic"/>
          <w:rFonts w:ascii="Arial" w:hAnsi="Arial" w:cs="Arial"/>
          <w:sz w:val="18"/>
          <w:szCs w:val="18"/>
        </w:rPr>
        <w:footnoteRef/>
      </w:r>
      <w:r w:rsidRPr="00263CCF">
        <w:rPr>
          <w:rFonts w:ascii="Arial" w:hAnsi="Arial" w:cs="Arial"/>
          <w:sz w:val="18"/>
          <w:szCs w:val="18"/>
        </w:rPr>
        <w:t xml:space="preserve"> </w:t>
      </w:r>
      <w:proofErr w:type="spellStart"/>
      <w:r w:rsidRPr="00263CCF">
        <w:rPr>
          <w:rFonts w:ascii="Arial" w:hAnsi="Arial" w:cs="Arial"/>
          <w:sz w:val="18"/>
          <w:szCs w:val="18"/>
        </w:rPr>
        <w:t>LpAm</w:t>
      </w:r>
      <w:proofErr w:type="spellEnd"/>
      <w:r w:rsidRPr="00263CCF">
        <w:rPr>
          <w:rFonts w:ascii="Arial" w:hAnsi="Arial" w:cs="Arial"/>
          <w:sz w:val="18"/>
          <w:szCs w:val="18"/>
        </w:rPr>
        <w:t xml:space="preserve"> (</w:t>
      </w:r>
      <w:proofErr w:type="spellStart"/>
      <w:r w:rsidRPr="00263CCF">
        <w:rPr>
          <w:rFonts w:ascii="Arial" w:hAnsi="Arial" w:cs="Arial"/>
          <w:sz w:val="18"/>
          <w:szCs w:val="18"/>
        </w:rPr>
        <w:t>Low</w:t>
      </w:r>
      <w:proofErr w:type="spellEnd"/>
      <w:r w:rsidRPr="00263CCF">
        <w:rPr>
          <w:rFonts w:ascii="Arial" w:hAnsi="Arial" w:cs="Arial"/>
          <w:sz w:val="18"/>
          <w:szCs w:val="18"/>
        </w:rPr>
        <w:t xml:space="preserve"> </w:t>
      </w:r>
      <w:proofErr w:type="spellStart"/>
      <w:r w:rsidRPr="00263CCF">
        <w:rPr>
          <w:rFonts w:ascii="Arial" w:hAnsi="Arial" w:cs="Arial"/>
          <w:sz w:val="18"/>
          <w:szCs w:val="18"/>
        </w:rPr>
        <w:t>power</w:t>
      </w:r>
      <w:proofErr w:type="spellEnd"/>
      <w:r w:rsidRPr="00263CCF">
        <w:rPr>
          <w:rFonts w:ascii="Arial" w:hAnsi="Arial" w:cs="Arial"/>
          <w:sz w:val="18"/>
          <w:szCs w:val="18"/>
        </w:rPr>
        <w:t xml:space="preserve"> AM) je oznaka za tlak zvočnih emisij.</w:t>
      </w:r>
    </w:p>
  </w:footnote>
  <w:footnote w:id="5">
    <w:p w:rsidR="008A62D9" w:rsidRPr="003F0088" w:rsidRDefault="008A62D9" w:rsidP="00CC7FC3">
      <w:pPr>
        <w:pStyle w:val="Sprotnaopomba-besedilo"/>
      </w:pPr>
      <w:r>
        <w:rPr>
          <w:rStyle w:val="Sprotnaopomba-sklic"/>
        </w:rPr>
        <w:footnoteRef/>
      </w:r>
      <w:r>
        <w:t xml:space="preserve"> </w:t>
      </w:r>
      <w:r w:rsidRPr="003F0088">
        <w:t xml:space="preserve"> S podpisom</w:t>
      </w:r>
      <w:r>
        <w:t xml:space="preserve"> oz. </w:t>
      </w:r>
      <w:r w:rsidRPr="003F0088">
        <w:t xml:space="preserve"> </w:t>
      </w:r>
      <w:r>
        <w:t>parafo</w:t>
      </w:r>
      <w:r w:rsidRPr="003F0088">
        <w:t xml:space="preserve"> pogodbe ponudnik izjavi, da se strinja z določili vzorca pogodbe.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D9" w:rsidRDefault="008A62D9">
    <w:pPr>
      <w:pStyle w:val="Glava"/>
      <w:jc w:val="right"/>
      <w:rPr>
        <w:i/>
        <w:iCs/>
        <w:sz w:val="20"/>
      </w:rPr>
    </w:pP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70F"/>
    <w:multiLevelType w:val="hybridMultilevel"/>
    <w:tmpl w:val="BD1A12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023DC"/>
    <w:multiLevelType w:val="hybridMultilevel"/>
    <w:tmpl w:val="AD1A6CAC"/>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E903DD"/>
    <w:multiLevelType w:val="hybridMultilevel"/>
    <w:tmpl w:val="EB6C1F28"/>
    <w:lvl w:ilvl="0" w:tplc="19A055E0">
      <w:start w:val="4"/>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 w15:restartNumberingAfterBreak="0">
    <w:nsid w:val="1D796A40"/>
    <w:multiLevelType w:val="hybridMultilevel"/>
    <w:tmpl w:val="BB6EE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0C57E0"/>
    <w:multiLevelType w:val="hybridMultilevel"/>
    <w:tmpl w:val="F44804B2"/>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4F05D8"/>
    <w:multiLevelType w:val="multilevel"/>
    <w:tmpl w:val="D8EA34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A93941"/>
    <w:multiLevelType w:val="hybridMultilevel"/>
    <w:tmpl w:val="692E70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4B5C4588"/>
    <w:multiLevelType w:val="hybridMultilevel"/>
    <w:tmpl w:val="AD1A6CAC"/>
    <w:lvl w:ilvl="0" w:tplc="0424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E043096"/>
    <w:multiLevelType w:val="hybridMultilevel"/>
    <w:tmpl w:val="4D36951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8325E8"/>
    <w:multiLevelType w:val="hybridMultilevel"/>
    <w:tmpl w:val="6FDCC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3C2529"/>
    <w:multiLevelType w:val="hybridMultilevel"/>
    <w:tmpl w:val="2D209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7785A"/>
    <w:multiLevelType w:val="hybridMultilevel"/>
    <w:tmpl w:val="F0F47BD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C681B"/>
    <w:multiLevelType w:val="hybridMultilevel"/>
    <w:tmpl w:val="380A244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6EFC7767"/>
    <w:multiLevelType w:val="hybridMultilevel"/>
    <w:tmpl w:val="04AA4126"/>
    <w:lvl w:ilvl="0" w:tplc="E126FCE8">
      <w:numFmt w:val="bullet"/>
      <w:lvlText w:val="–"/>
      <w:lvlJc w:val="left"/>
      <w:pPr>
        <w:tabs>
          <w:tab w:val="num" w:pos="723"/>
        </w:tabs>
        <w:ind w:left="723" w:hanging="480"/>
      </w:pPr>
      <w:rPr>
        <w:rFonts w:ascii="Arial" w:eastAsia="Trebuchet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DC95DB4"/>
    <w:multiLevelType w:val="hybridMultilevel"/>
    <w:tmpl w:val="27A665FA"/>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2"/>
  </w:num>
  <w:num w:numId="2">
    <w:abstractNumId w:val="1"/>
  </w:num>
  <w:num w:numId="3">
    <w:abstractNumId w:val="8"/>
  </w:num>
  <w:num w:numId="4">
    <w:abstractNumId w:val="2"/>
  </w:num>
  <w:num w:numId="5">
    <w:abstractNumId w:val="5"/>
  </w:num>
  <w:num w:numId="6">
    <w:abstractNumId w:val="16"/>
  </w:num>
  <w:num w:numId="7">
    <w:abstractNumId w:val="4"/>
  </w:num>
  <w:num w:numId="8">
    <w:abstractNumId w:val="0"/>
  </w:num>
  <w:num w:numId="9">
    <w:abstractNumId w:val="13"/>
  </w:num>
  <w:num w:numId="10">
    <w:abstractNumId w:val="6"/>
  </w:num>
  <w:num w:numId="11">
    <w:abstractNumId w:val="15"/>
  </w:num>
  <w:num w:numId="12">
    <w:abstractNumId w:val="1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7"/>
  </w:num>
  <w:num w:numId="17">
    <w:abstractNumId w:val="3"/>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001126"/>
    <w:rsid w:val="00002F68"/>
    <w:rsid w:val="000035D2"/>
    <w:rsid w:val="00004BCE"/>
    <w:rsid w:val="000067DE"/>
    <w:rsid w:val="00006A54"/>
    <w:rsid w:val="00013210"/>
    <w:rsid w:val="00016695"/>
    <w:rsid w:val="0002252F"/>
    <w:rsid w:val="0002575D"/>
    <w:rsid w:val="000272A8"/>
    <w:rsid w:val="00032077"/>
    <w:rsid w:val="00032333"/>
    <w:rsid w:val="000363A7"/>
    <w:rsid w:val="00040913"/>
    <w:rsid w:val="000423E0"/>
    <w:rsid w:val="0004479E"/>
    <w:rsid w:val="0004665D"/>
    <w:rsid w:val="0004705D"/>
    <w:rsid w:val="00051D62"/>
    <w:rsid w:val="00052B6B"/>
    <w:rsid w:val="000607DD"/>
    <w:rsid w:val="0006110F"/>
    <w:rsid w:val="00064F50"/>
    <w:rsid w:val="00072535"/>
    <w:rsid w:val="00087064"/>
    <w:rsid w:val="00093D3D"/>
    <w:rsid w:val="00094A2C"/>
    <w:rsid w:val="00096297"/>
    <w:rsid w:val="000A5F72"/>
    <w:rsid w:val="000A7955"/>
    <w:rsid w:val="000B00DE"/>
    <w:rsid w:val="000B3E95"/>
    <w:rsid w:val="000B724D"/>
    <w:rsid w:val="000B79A9"/>
    <w:rsid w:val="000C0518"/>
    <w:rsid w:val="000D19AC"/>
    <w:rsid w:val="000D342B"/>
    <w:rsid w:val="000D3D7A"/>
    <w:rsid w:val="000E1E2A"/>
    <w:rsid w:val="000E402B"/>
    <w:rsid w:val="000E4883"/>
    <w:rsid w:val="000F6B4B"/>
    <w:rsid w:val="000F6C31"/>
    <w:rsid w:val="00113F9A"/>
    <w:rsid w:val="00127832"/>
    <w:rsid w:val="00130D07"/>
    <w:rsid w:val="00152261"/>
    <w:rsid w:val="00154473"/>
    <w:rsid w:val="00154E3F"/>
    <w:rsid w:val="00154EA7"/>
    <w:rsid w:val="00162E67"/>
    <w:rsid w:val="0016529E"/>
    <w:rsid w:val="00181795"/>
    <w:rsid w:val="0019188E"/>
    <w:rsid w:val="00191C7C"/>
    <w:rsid w:val="0019368A"/>
    <w:rsid w:val="00194049"/>
    <w:rsid w:val="001952EE"/>
    <w:rsid w:val="001A0328"/>
    <w:rsid w:val="001A03D9"/>
    <w:rsid w:val="001A701F"/>
    <w:rsid w:val="001B030F"/>
    <w:rsid w:val="001B0DBE"/>
    <w:rsid w:val="001B6A98"/>
    <w:rsid w:val="001C15D8"/>
    <w:rsid w:val="001C3896"/>
    <w:rsid w:val="001C3E4C"/>
    <w:rsid w:val="001C6FBF"/>
    <w:rsid w:val="001C7142"/>
    <w:rsid w:val="001D1082"/>
    <w:rsid w:val="001E02F8"/>
    <w:rsid w:val="001E5561"/>
    <w:rsid w:val="001E648E"/>
    <w:rsid w:val="00207593"/>
    <w:rsid w:val="00207F9B"/>
    <w:rsid w:val="002114DA"/>
    <w:rsid w:val="00214F39"/>
    <w:rsid w:val="00224E87"/>
    <w:rsid w:val="0023086D"/>
    <w:rsid w:val="00235BC2"/>
    <w:rsid w:val="00236CC4"/>
    <w:rsid w:val="00247836"/>
    <w:rsid w:val="00255C27"/>
    <w:rsid w:val="00265E9B"/>
    <w:rsid w:val="00266471"/>
    <w:rsid w:val="00272A3C"/>
    <w:rsid w:val="00280C17"/>
    <w:rsid w:val="00282368"/>
    <w:rsid w:val="002863B2"/>
    <w:rsid w:val="00292134"/>
    <w:rsid w:val="00293666"/>
    <w:rsid w:val="002B3A12"/>
    <w:rsid w:val="002C3B3B"/>
    <w:rsid w:val="002C4F47"/>
    <w:rsid w:val="002D2C25"/>
    <w:rsid w:val="002E2AF4"/>
    <w:rsid w:val="002E44D0"/>
    <w:rsid w:val="002E5699"/>
    <w:rsid w:val="002F6E60"/>
    <w:rsid w:val="00304D53"/>
    <w:rsid w:val="00306E75"/>
    <w:rsid w:val="00315A0C"/>
    <w:rsid w:val="003167EC"/>
    <w:rsid w:val="00345E7F"/>
    <w:rsid w:val="003602FC"/>
    <w:rsid w:val="00366618"/>
    <w:rsid w:val="0037021E"/>
    <w:rsid w:val="00374139"/>
    <w:rsid w:val="0037798B"/>
    <w:rsid w:val="003814AF"/>
    <w:rsid w:val="00383956"/>
    <w:rsid w:val="003858B5"/>
    <w:rsid w:val="00385A6C"/>
    <w:rsid w:val="0039239D"/>
    <w:rsid w:val="00397A4D"/>
    <w:rsid w:val="003A1B55"/>
    <w:rsid w:val="003A27B0"/>
    <w:rsid w:val="003A4728"/>
    <w:rsid w:val="003A7452"/>
    <w:rsid w:val="003B4041"/>
    <w:rsid w:val="003B5D6B"/>
    <w:rsid w:val="003C2202"/>
    <w:rsid w:val="003D30FE"/>
    <w:rsid w:val="003D7B6E"/>
    <w:rsid w:val="003E071B"/>
    <w:rsid w:val="003E266B"/>
    <w:rsid w:val="003E61A0"/>
    <w:rsid w:val="003E77FB"/>
    <w:rsid w:val="003F1AC9"/>
    <w:rsid w:val="003F5D35"/>
    <w:rsid w:val="003F5E0A"/>
    <w:rsid w:val="00400AFB"/>
    <w:rsid w:val="00407C48"/>
    <w:rsid w:val="004139F1"/>
    <w:rsid w:val="00415B9E"/>
    <w:rsid w:val="00424568"/>
    <w:rsid w:val="0042532D"/>
    <w:rsid w:val="00427578"/>
    <w:rsid w:val="0043436E"/>
    <w:rsid w:val="0043578F"/>
    <w:rsid w:val="0044171C"/>
    <w:rsid w:val="004421FF"/>
    <w:rsid w:val="0044373C"/>
    <w:rsid w:val="00446DCC"/>
    <w:rsid w:val="00450EA0"/>
    <w:rsid w:val="00453039"/>
    <w:rsid w:val="00456D5F"/>
    <w:rsid w:val="00465510"/>
    <w:rsid w:val="00465F71"/>
    <w:rsid w:val="004672F2"/>
    <w:rsid w:val="00471547"/>
    <w:rsid w:val="00473CC1"/>
    <w:rsid w:val="00477FCD"/>
    <w:rsid w:val="00485BC3"/>
    <w:rsid w:val="0049317B"/>
    <w:rsid w:val="0049379B"/>
    <w:rsid w:val="004A1AE1"/>
    <w:rsid w:val="004A2B4B"/>
    <w:rsid w:val="004A2FA9"/>
    <w:rsid w:val="004B1AD1"/>
    <w:rsid w:val="004B20D8"/>
    <w:rsid w:val="004B3DA3"/>
    <w:rsid w:val="004C2773"/>
    <w:rsid w:val="004C2CCB"/>
    <w:rsid w:val="004C4537"/>
    <w:rsid w:val="004C7C61"/>
    <w:rsid w:val="004D5618"/>
    <w:rsid w:val="004E6DB7"/>
    <w:rsid w:val="004F0316"/>
    <w:rsid w:val="004F22DB"/>
    <w:rsid w:val="004F434D"/>
    <w:rsid w:val="004F4F25"/>
    <w:rsid w:val="004F77D7"/>
    <w:rsid w:val="004F7F81"/>
    <w:rsid w:val="0050075C"/>
    <w:rsid w:val="00503332"/>
    <w:rsid w:val="00510D27"/>
    <w:rsid w:val="005142FE"/>
    <w:rsid w:val="00516950"/>
    <w:rsid w:val="0052041E"/>
    <w:rsid w:val="005248CE"/>
    <w:rsid w:val="00525C99"/>
    <w:rsid w:val="005267DC"/>
    <w:rsid w:val="00526FC0"/>
    <w:rsid w:val="00530A44"/>
    <w:rsid w:val="005317A6"/>
    <w:rsid w:val="0054420F"/>
    <w:rsid w:val="005512E1"/>
    <w:rsid w:val="005544DB"/>
    <w:rsid w:val="005623E6"/>
    <w:rsid w:val="00575303"/>
    <w:rsid w:val="00575665"/>
    <w:rsid w:val="005763EC"/>
    <w:rsid w:val="005765C4"/>
    <w:rsid w:val="00581211"/>
    <w:rsid w:val="005815CF"/>
    <w:rsid w:val="00593103"/>
    <w:rsid w:val="005A19EA"/>
    <w:rsid w:val="005A25F7"/>
    <w:rsid w:val="005A4948"/>
    <w:rsid w:val="005A7D4A"/>
    <w:rsid w:val="005B32B4"/>
    <w:rsid w:val="005C0126"/>
    <w:rsid w:val="005C3351"/>
    <w:rsid w:val="005C435A"/>
    <w:rsid w:val="005C65A3"/>
    <w:rsid w:val="005D6276"/>
    <w:rsid w:val="005E21B6"/>
    <w:rsid w:val="005E4236"/>
    <w:rsid w:val="005E70DA"/>
    <w:rsid w:val="005F0AD5"/>
    <w:rsid w:val="005F15D3"/>
    <w:rsid w:val="006039A9"/>
    <w:rsid w:val="006045F6"/>
    <w:rsid w:val="00607421"/>
    <w:rsid w:val="00607712"/>
    <w:rsid w:val="006131FF"/>
    <w:rsid w:val="00614DBE"/>
    <w:rsid w:val="00620B80"/>
    <w:rsid w:val="006220D0"/>
    <w:rsid w:val="006376F6"/>
    <w:rsid w:val="0064260A"/>
    <w:rsid w:val="00644FC6"/>
    <w:rsid w:val="0065350B"/>
    <w:rsid w:val="00653D1B"/>
    <w:rsid w:val="00653F6F"/>
    <w:rsid w:val="00664BA0"/>
    <w:rsid w:val="00666548"/>
    <w:rsid w:val="006706CA"/>
    <w:rsid w:val="0068297B"/>
    <w:rsid w:val="006851A9"/>
    <w:rsid w:val="00686803"/>
    <w:rsid w:val="006A5587"/>
    <w:rsid w:val="006A77B9"/>
    <w:rsid w:val="006A790E"/>
    <w:rsid w:val="006B06A9"/>
    <w:rsid w:val="006B2A99"/>
    <w:rsid w:val="006B2D2C"/>
    <w:rsid w:val="006B3C96"/>
    <w:rsid w:val="006C0780"/>
    <w:rsid w:val="006C0878"/>
    <w:rsid w:val="006C3DAF"/>
    <w:rsid w:val="006C4503"/>
    <w:rsid w:val="006D18BD"/>
    <w:rsid w:val="006D5F7C"/>
    <w:rsid w:val="006D6F65"/>
    <w:rsid w:val="006D74E2"/>
    <w:rsid w:val="006F0277"/>
    <w:rsid w:val="006F0A19"/>
    <w:rsid w:val="006F410F"/>
    <w:rsid w:val="006F484A"/>
    <w:rsid w:val="006F4BEA"/>
    <w:rsid w:val="006F7850"/>
    <w:rsid w:val="0070696A"/>
    <w:rsid w:val="007134FF"/>
    <w:rsid w:val="00721528"/>
    <w:rsid w:val="00726391"/>
    <w:rsid w:val="00726879"/>
    <w:rsid w:val="00727C36"/>
    <w:rsid w:val="00742705"/>
    <w:rsid w:val="00743D68"/>
    <w:rsid w:val="007452C8"/>
    <w:rsid w:val="0075090A"/>
    <w:rsid w:val="007520D5"/>
    <w:rsid w:val="00754CE8"/>
    <w:rsid w:val="00760A17"/>
    <w:rsid w:val="00762CA6"/>
    <w:rsid w:val="007650A2"/>
    <w:rsid w:val="00765CE1"/>
    <w:rsid w:val="007672D1"/>
    <w:rsid w:val="00770B24"/>
    <w:rsid w:val="00775CCE"/>
    <w:rsid w:val="00782302"/>
    <w:rsid w:val="00784C85"/>
    <w:rsid w:val="00785427"/>
    <w:rsid w:val="00785D5F"/>
    <w:rsid w:val="00786005"/>
    <w:rsid w:val="007909AC"/>
    <w:rsid w:val="00794CB0"/>
    <w:rsid w:val="00795C78"/>
    <w:rsid w:val="00797E54"/>
    <w:rsid w:val="007A0E0D"/>
    <w:rsid w:val="007B178E"/>
    <w:rsid w:val="007B3452"/>
    <w:rsid w:val="007D060C"/>
    <w:rsid w:val="007D066E"/>
    <w:rsid w:val="007D3952"/>
    <w:rsid w:val="007D3E78"/>
    <w:rsid w:val="007D4D8C"/>
    <w:rsid w:val="007E20C2"/>
    <w:rsid w:val="007E2C3B"/>
    <w:rsid w:val="007E409B"/>
    <w:rsid w:val="007E7F81"/>
    <w:rsid w:val="007F0446"/>
    <w:rsid w:val="007F2F35"/>
    <w:rsid w:val="007F437B"/>
    <w:rsid w:val="0080633D"/>
    <w:rsid w:val="00812CE5"/>
    <w:rsid w:val="00814179"/>
    <w:rsid w:val="00814D1E"/>
    <w:rsid w:val="008166E2"/>
    <w:rsid w:val="008206E9"/>
    <w:rsid w:val="00820B50"/>
    <w:rsid w:val="00821C19"/>
    <w:rsid w:val="00823D91"/>
    <w:rsid w:val="008245E2"/>
    <w:rsid w:val="00825020"/>
    <w:rsid w:val="0083065D"/>
    <w:rsid w:val="00830C64"/>
    <w:rsid w:val="00834222"/>
    <w:rsid w:val="008368B2"/>
    <w:rsid w:val="008504C9"/>
    <w:rsid w:val="00852E89"/>
    <w:rsid w:val="00864CBE"/>
    <w:rsid w:val="0087106F"/>
    <w:rsid w:val="00875123"/>
    <w:rsid w:val="008772E6"/>
    <w:rsid w:val="008848E4"/>
    <w:rsid w:val="00890174"/>
    <w:rsid w:val="008A1A96"/>
    <w:rsid w:val="008A3665"/>
    <w:rsid w:val="008A4517"/>
    <w:rsid w:val="008A62D9"/>
    <w:rsid w:val="008C1F66"/>
    <w:rsid w:val="008D0EB8"/>
    <w:rsid w:val="008F2D8F"/>
    <w:rsid w:val="008F30EC"/>
    <w:rsid w:val="008F441E"/>
    <w:rsid w:val="008F4813"/>
    <w:rsid w:val="008F70AD"/>
    <w:rsid w:val="0091059B"/>
    <w:rsid w:val="00912952"/>
    <w:rsid w:val="00921C1A"/>
    <w:rsid w:val="009259EF"/>
    <w:rsid w:val="00926306"/>
    <w:rsid w:val="009274DA"/>
    <w:rsid w:val="00930C51"/>
    <w:rsid w:val="00934635"/>
    <w:rsid w:val="00937012"/>
    <w:rsid w:val="00940444"/>
    <w:rsid w:val="009541ED"/>
    <w:rsid w:val="00961048"/>
    <w:rsid w:val="00962747"/>
    <w:rsid w:val="009825E5"/>
    <w:rsid w:val="00992970"/>
    <w:rsid w:val="009A45EF"/>
    <w:rsid w:val="009B435B"/>
    <w:rsid w:val="009B4853"/>
    <w:rsid w:val="009C4600"/>
    <w:rsid w:val="009D0CA1"/>
    <w:rsid w:val="009D1923"/>
    <w:rsid w:val="009E1D36"/>
    <w:rsid w:val="009E5033"/>
    <w:rsid w:val="009E68FC"/>
    <w:rsid w:val="009F3F6C"/>
    <w:rsid w:val="00A008F7"/>
    <w:rsid w:val="00A00BEF"/>
    <w:rsid w:val="00A023C2"/>
    <w:rsid w:val="00A02ADB"/>
    <w:rsid w:val="00A030A2"/>
    <w:rsid w:val="00A07F5F"/>
    <w:rsid w:val="00A10740"/>
    <w:rsid w:val="00A114FB"/>
    <w:rsid w:val="00A1450D"/>
    <w:rsid w:val="00A1592D"/>
    <w:rsid w:val="00A17754"/>
    <w:rsid w:val="00A34F30"/>
    <w:rsid w:val="00A36C9D"/>
    <w:rsid w:val="00A42227"/>
    <w:rsid w:val="00A455CC"/>
    <w:rsid w:val="00A45A42"/>
    <w:rsid w:val="00A5777D"/>
    <w:rsid w:val="00A60888"/>
    <w:rsid w:val="00A63B3E"/>
    <w:rsid w:val="00A81FC0"/>
    <w:rsid w:val="00A8321D"/>
    <w:rsid w:val="00A869A5"/>
    <w:rsid w:val="00A909A6"/>
    <w:rsid w:val="00A913A8"/>
    <w:rsid w:val="00A914F3"/>
    <w:rsid w:val="00A93E2B"/>
    <w:rsid w:val="00A955D4"/>
    <w:rsid w:val="00AA3F09"/>
    <w:rsid w:val="00AA5D86"/>
    <w:rsid w:val="00AA6374"/>
    <w:rsid w:val="00AB12A7"/>
    <w:rsid w:val="00AB18ED"/>
    <w:rsid w:val="00AB350A"/>
    <w:rsid w:val="00AC1B71"/>
    <w:rsid w:val="00AC3456"/>
    <w:rsid w:val="00AC3E4D"/>
    <w:rsid w:val="00AC51F1"/>
    <w:rsid w:val="00AD5DAC"/>
    <w:rsid w:val="00AE73B8"/>
    <w:rsid w:val="00AF070C"/>
    <w:rsid w:val="00AF24C0"/>
    <w:rsid w:val="00AF2844"/>
    <w:rsid w:val="00B03FAA"/>
    <w:rsid w:val="00B179AD"/>
    <w:rsid w:val="00B30152"/>
    <w:rsid w:val="00B314AB"/>
    <w:rsid w:val="00B407DE"/>
    <w:rsid w:val="00B40B2D"/>
    <w:rsid w:val="00B41FA1"/>
    <w:rsid w:val="00B42497"/>
    <w:rsid w:val="00B46E1B"/>
    <w:rsid w:val="00B50144"/>
    <w:rsid w:val="00B50398"/>
    <w:rsid w:val="00B50FF7"/>
    <w:rsid w:val="00B536BF"/>
    <w:rsid w:val="00B57819"/>
    <w:rsid w:val="00B67A38"/>
    <w:rsid w:val="00B67DC5"/>
    <w:rsid w:val="00B719A8"/>
    <w:rsid w:val="00B809BA"/>
    <w:rsid w:val="00B81C20"/>
    <w:rsid w:val="00B81DA3"/>
    <w:rsid w:val="00B83493"/>
    <w:rsid w:val="00B85351"/>
    <w:rsid w:val="00B910AE"/>
    <w:rsid w:val="00B9138C"/>
    <w:rsid w:val="00B91DE4"/>
    <w:rsid w:val="00B91EE7"/>
    <w:rsid w:val="00BA054A"/>
    <w:rsid w:val="00BA57B5"/>
    <w:rsid w:val="00BA721B"/>
    <w:rsid w:val="00BC0655"/>
    <w:rsid w:val="00BC3529"/>
    <w:rsid w:val="00BC7C87"/>
    <w:rsid w:val="00BE0E05"/>
    <w:rsid w:val="00BE725B"/>
    <w:rsid w:val="00BF270A"/>
    <w:rsid w:val="00BF3E65"/>
    <w:rsid w:val="00C01D3C"/>
    <w:rsid w:val="00C15B8C"/>
    <w:rsid w:val="00C439DA"/>
    <w:rsid w:val="00C45BED"/>
    <w:rsid w:val="00C47A3A"/>
    <w:rsid w:val="00C518E0"/>
    <w:rsid w:val="00C52418"/>
    <w:rsid w:val="00C538A7"/>
    <w:rsid w:val="00C54790"/>
    <w:rsid w:val="00C558B6"/>
    <w:rsid w:val="00C665CA"/>
    <w:rsid w:val="00C67164"/>
    <w:rsid w:val="00C731E4"/>
    <w:rsid w:val="00C77DAB"/>
    <w:rsid w:val="00C83FC6"/>
    <w:rsid w:val="00CA5714"/>
    <w:rsid w:val="00CA74AC"/>
    <w:rsid w:val="00CB2568"/>
    <w:rsid w:val="00CB7267"/>
    <w:rsid w:val="00CB750F"/>
    <w:rsid w:val="00CC12C5"/>
    <w:rsid w:val="00CC46BA"/>
    <w:rsid w:val="00CC4756"/>
    <w:rsid w:val="00CC7FC3"/>
    <w:rsid w:val="00CD0524"/>
    <w:rsid w:val="00CD0AE8"/>
    <w:rsid w:val="00CD1E80"/>
    <w:rsid w:val="00CD7276"/>
    <w:rsid w:val="00CE0A94"/>
    <w:rsid w:val="00CE5D0B"/>
    <w:rsid w:val="00CE7A31"/>
    <w:rsid w:val="00CF0E71"/>
    <w:rsid w:val="00CF133C"/>
    <w:rsid w:val="00CF71AC"/>
    <w:rsid w:val="00D037D0"/>
    <w:rsid w:val="00D10B33"/>
    <w:rsid w:val="00D12522"/>
    <w:rsid w:val="00D16A76"/>
    <w:rsid w:val="00D23031"/>
    <w:rsid w:val="00D35E44"/>
    <w:rsid w:val="00D3631B"/>
    <w:rsid w:val="00D376C0"/>
    <w:rsid w:val="00D40952"/>
    <w:rsid w:val="00D43860"/>
    <w:rsid w:val="00D518B4"/>
    <w:rsid w:val="00D5625C"/>
    <w:rsid w:val="00D564DA"/>
    <w:rsid w:val="00D65461"/>
    <w:rsid w:val="00D72077"/>
    <w:rsid w:val="00D7255F"/>
    <w:rsid w:val="00D732C6"/>
    <w:rsid w:val="00D74687"/>
    <w:rsid w:val="00D763E6"/>
    <w:rsid w:val="00D77D9E"/>
    <w:rsid w:val="00D8369D"/>
    <w:rsid w:val="00D92547"/>
    <w:rsid w:val="00D94C57"/>
    <w:rsid w:val="00D9598D"/>
    <w:rsid w:val="00D969CF"/>
    <w:rsid w:val="00DA150F"/>
    <w:rsid w:val="00DA3488"/>
    <w:rsid w:val="00DA43E4"/>
    <w:rsid w:val="00DB4B01"/>
    <w:rsid w:val="00DB58B0"/>
    <w:rsid w:val="00DC4953"/>
    <w:rsid w:val="00DD3E70"/>
    <w:rsid w:val="00DE4353"/>
    <w:rsid w:val="00DE4935"/>
    <w:rsid w:val="00DE699C"/>
    <w:rsid w:val="00DE74FC"/>
    <w:rsid w:val="00DF1867"/>
    <w:rsid w:val="00E163A5"/>
    <w:rsid w:val="00E2791C"/>
    <w:rsid w:val="00E3024C"/>
    <w:rsid w:val="00E422E1"/>
    <w:rsid w:val="00E471EA"/>
    <w:rsid w:val="00E62E4A"/>
    <w:rsid w:val="00E63A64"/>
    <w:rsid w:val="00E7203D"/>
    <w:rsid w:val="00E73F2A"/>
    <w:rsid w:val="00E754E2"/>
    <w:rsid w:val="00E816AF"/>
    <w:rsid w:val="00E91980"/>
    <w:rsid w:val="00E91F37"/>
    <w:rsid w:val="00E92510"/>
    <w:rsid w:val="00E96EBB"/>
    <w:rsid w:val="00EA102B"/>
    <w:rsid w:val="00EA38F6"/>
    <w:rsid w:val="00EA725F"/>
    <w:rsid w:val="00EA729F"/>
    <w:rsid w:val="00EB4CEB"/>
    <w:rsid w:val="00EC10C8"/>
    <w:rsid w:val="00EC72F8"/>
    <w:rsid w:val="00EE1515"/>
    <w:rsid w:val="00EF66EE"/>
    <w:rsid w:val="00F21EA5"/>
    <w:rsid w:val="00F2602E"/>
    <w:rsid w:val="00F26868"/>
    <w:rsid w:val="00F273BD"/>
    <w:rsid w:val="00F332FB"/>
    <w:rsid w:val="00F573DB"/>
    <w:rsid w:val="00F5768C"/>
    <w:rsid w:val="00F61D9E"/>
    <w:rsid w:val="00F62805"/>
    <w:rsid w:val="00F7521B"/>
    <w:rsid w:val="00F77CB1"/>
    <w:rsid w:val="00F8104E"/>
    <w:rsid w:val="00F86126"/>
    <w:rsid w:val="00F864A9"/>
    <w:rsid w:val="00F87AEF"/>
    <w:rsid w:val="00F87EEE"/>
    <w:rsid w:val="00FA2FE6"/>
    <w:rsid w:val="00FA61B7"/>
    <w:rsid w:val="00FB2B7C"/>
    <w:rsid w:val="00FB4DA4"/>
    <w:rsid w:val="00FC416B"/>
    <w:rsid w:val="00FC622C"/>
    <w:rsid w:val="00FD06F4"/>
    <w:rsid w:val="00FD1650"/>
    <w:rsid w:val="00FD299F"/>
    <w:rsid w:val="00FE7C6B"/>
    <w:rsid w:val="00FF3F86"/>
    <w:rsid w:val="00FF4BC5"/>
    <w:rsid w:val="00FF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6785CFEA"/>
  <w15:docId w15:val="{CCB35A4A-0FAF-413A-8F12-9C3974BB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77B9"/>
    <w:rPr>
      <w:sz w:val="24"/>
      <w:szCs w:val="24"/>
    </w:rPr>
  </w:style>
  <w:style w:type="paragraph" w:styleId="Naslov1">
    <w:name w:val="heading 1"/>
    <w:basedOn w:val="Navaden"/>
    <w:next w:val="Navaden"/>
    <w:qFormat/>
    <w:pPr>
      <w:keepNext/>
      <w:tabs>
        <w:tab w:val="left" w:pos="1177"/>
      </w:tabs>
      <w:jc w:val="both"/>
      <w:outlineLvl w:val="0"/>
    </w:pPr>
    <w:rPr>
      <w:b/>
      <w:bCs/>
    </w:rPr>
  </w:style>
  <w:style w:type="paragraph" w:styleId="Naslov2">
    <w:name w:val="heading 2"/>
    <w:basedOn w:val="Navaden"/>
    <w:next w:val="Navaden"/>
    <w:qFormat/>
    <w:pPr>
      <w:keepNext/>
      <w:tabs>
        <w:tab w:val="left" w:pos="1177"/>
      </w:tabs>
      <w:jc w:val="both"/>
      <w:outlineLvl w:val="1"/>
    </w:pPr>
    <w:rPr>
      <w:rFonts w:ascii="Arial" w:hAnsi="Arial" w:cs="Arial"/>
      <w:b/>
      <w:bCs/>
      <w:sz w:val="22"/>
      <w:u w:val="single"/>
    </w:rPr>
  </w:style>
  <w:style w:type="paragraph" w:styleId="Naslov3">
    <w:name w:val="heading 3"/>
    <w:basedOn w:val="Navaden"/>
    <w:next w:val="Navaden"/>
    <w:qFormat/>
    <w:pPr>
      <w:keepNext/>
      <w:tabs>
        <w:tab w:val="left" w:pos="1177"/>
      </w:tabs>
      <w:jc w:val="both"/>
      <w:outlineLvl w:val="2"/>
    </w:pPr>
    <w:rPr>
      <w:rFonts w:ascii="Arial" w:hAnsi="Arial" w:cs="Arial"/>
      <w:b/>
      <w:bCs/>
      <w:sz w:val="22"/>
    </w:rPr>
  </w:style>
  <w:style w:type="paragraph" w:styleId="Naslov4">
    <w:name w:val="heading 4"/>
    <w:basedOn w:val="Navaden"/>
    <w:next w:val="Navaden"/>
    <w:qFormat/>
    <w:pPr>
      <w:keepNext/>
      <w:autoSpaceDE w:val="0"/>
      <w:autoSpaceDN w:val="0"/>
      <w:adjustRightInd w:val="0"/>
      <w:outlineLvl w:val="3"/>
    </w:pPr>
    <w:rPr>
      <w:rFonts w:ascii="TimesNewRoman,Bold" w:hAnsi="TimesNewRoman,Bold"/>
      <w:b/>
      <w:bCs/>
    </w:rPr>
  </w:style>
  <w:style w:type="paragraph" w:styleId="Naslov5">
    <w:name w:val="heading 5"/>
    <w:basedOn w:val="Navaden"/>
    <w:next w:val="Navaden"/>
    <w:qFormat/>
    <w:pPr>
      <w:keepNext/>
      <w:autoSpaceDE w:val="0"/>
      <w:autoSpaceDN w:val="0"/>
      <w:adjustRightInd w:val="0"/>
      <w:jc w:val="center"/>
      <w:outlineLvl w:val="4"/>
    </w:pPr>
    <w:rPr>
      <w:rFonts w:ascii="Arial" w:hAnsi="Arial" w:cs="Arial"/>
      <w:b/>
      <w:bCs/>
      <w:sz w:val="22"/>
      <w:szCs w:val="28"/>
    </w:rPr>
  </w:style>
  <w:style w:type="paragraph" w:styleId="Naslov6">
    <w:name w:val="heading 6"/>
    <w:basedOn w:val="Navaden"/>
    <w:next w:val="Navaden"/>
    <w:qFormat/>
    <w:pPr>
      <w:keepNext/>
      <w:autoSpaceDE w:val="0"/>
      <w:autoSpaceDN w:val="0"/>
      <w:adjustRightInd w:val="0"/>
      <w:jc w:val="both"/>
      <w:outlineLvl w:val="5"/>
    </w:pPr>
    <w:rPr>
      <w:rFonts w:ascii="Arial" w:hAnsi="Arial" w:cs="Arial"/>
      <w:i/>
      <w:iCs/>
      <w:sz w:val="22"/>
      <w:szCs w:val="20"/>
    </w:rPr>
  </w:style>
  <w:style w:type="paragraph" w:styleId="Naslov7">
    <w:name w:val="heading 7"/>
    <w:basedOn w:val="Navaden"/>
    <w:next w:val="Navaden"/>
    <w:qFormat/>
    <w:pPr>
      <w:keepNext/>
      <w:autoSpaceDE w:val="0"/>
      <w:autoSpaceDN w:val="0"/>
      <w:adjustRightInd w:val="0"/>
      <w:outlineLvl w:val="6"/>
    </w:pPr>
    <w:rPr>
      <w:rFonts w:ascii="Arial" w:hAnsi="Arial" w:cs="Arial"/>
      <w:b/>
      <w:bCs/>
      <w:sz w:val="22"/>
    </w:rPr>
  </w:style>
  <w:style w:type="paragraph" w:styleId="Naslov8">
    <w:name w:val="heading 8"/>
    <w:basedOn w:val="Navaden"/>
    <w:next w:val="Navaden"/>
    <w:qFormat/>
    <w:pPr>
      <w:keepNext/>
      <w:autoSpaceDE w:val="0"/>
      <w:autoSpaceDN w:val="0"/>
      <w:adjustRightInd w:val="0"/>
      <w:jc w:val="center"/>
      <w:outlineLvl w:val="7"/>
    </w:pPr>
    <w:rPr>
      <w:rFonts w:ascii="Arial" w:hAnsi="Arial" w:cs="Arial"/>
      <w:b/>
      <w:bCs/>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styleId="Telobesedila">
    <w:name w:val="Body Text"/>
    <w:basedOn w:val="Navaden"/>
    <w:link w:val="TelobesedilaZnak"/>
    <w:pPr>
      <w:tabs>
        <w:tab w:val="left" w:pos="1177"/>
      </w:tabs>
      <w:jc w:val="both"/>
    </w:pPr>
    <w:rPr>
      <w:rFonts w:ascii="Arial" w:hAnsi="Arial" w:cs="Arial"/>
      <w:sz w:val="22"/>
    </w:rPr>
  </w:style>
  <w:style w:type="paragraph" w:styleId="Telobesedila2">
    <w:name w:val="Body Text 2"/>
    <w:basedOn w:val="Navaden"/>
    <w:pPr>
      <w:autoSpaceDE w:val="0"/>
      <w:autoSpaceDN w:val="0"/>
      <w:adjustRightInd w:val="0"/>
      <w:jc w:val="center"/>
    </w:pPr>
    <w:rPr>
      <w:rFonts w:ascii="Arial" w:hAnsi="Arial" w:cs="Arial"/>
      <w:b/>
      <w:bCs/>
      <w:sz w:val="22"/>
      <w:szCs w:val="20"/>
    </w:rPr>
  </w:style>
  <w:style w:type="paragraph" w:styleId="Telobesedila3">
    <w:name w:val="Body Text 3"/>
    <w:basedOn w:val="Navaden"/>
    <w:pPr>
      <w:autoSpaceDE w:val="0"/>
      <w:autoSpaceDN w:val="0"/>
      <w:adjustRightInd w:val="0"/>
    </w:pPr>
    <w:rPr>
      <w:rFonts w:ascii="Arial" w:hAnsi="Arial" w:cs="Arial"/>
      <w:sz w:val="22"/>
    </w:rPr>
  </w:style>
  <w:style w:type="paragraph" w:styleId="Kazalovsebine1">
    <w:name w:val="toc 1"/>
    <w:basedOn w:val="Navaden"/>
    <w:next w:val="Navaden"/>
    <w:autoRedefine/>
    <w:semiHidden/>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rPr>
      <w:color w:val="0000FF"/>
      <w:u w:val="single"/>
    </w:rPr>
  </w:style>
  <w:style w:type="paragraph" w:styleId="Telobesedila-zamik">
    <w:name w:val="Body Text Indent"/>
    <w:basedOn w:val="Navaden"/>
    <w:pPr>
      <w:tabs>
        <w:tab w:val="left" w:pos="1177"/>
      </w:tabs>
      <w:ind w:left="708"/>
      <w:jc w:val="both"/>
    </w:pPr>
    <w:rPr>
      <w:rFonts w:ascii="Arial" w:hAnsi="Arial" w:cs="Arial"/>
      <w:sz w:val="22"/>
    </w:rPr>
  </w:style>
  <w:style w:type="paragraph" w:styleId="Telobesedila-zamik2">
    <w:name w:val="Body Text Indent 2"/>
    <w:basedOn w:val="Navaden"/>
    <w:pPr>
      <w:tabs>
        <w:tab w:val="left" w:pos="1080"/>
        <w:tab w:val="left" w:pos="1620"/>
      </w:tabs>
      <w:ind w:left="1080"/>
    </w:pPr>
  </w:style>
  <w:style w:type="paragraph" w:styleId="Telobesedila-zamik3">
    <w:name w:val="Body Text Indent 3"/>
    <w:basedOn w:val="Navaden"/>
    <w:pPr>
      <w:tabs>
        <w:tab w:val="left" w:pos="1080"/>
        <w:tab w:val="left" w:pos="2880"/>
      </w:tabs>
      <w:ind w:left="1620" w:firstLine="336"/>
    </w:pPr>
  </w:style>
  <w:style w:type="table" w:styleId="Tabelamrea">
    <w:name w:val="Table Grid"/>
    <w:basedOn w:val="Navadnatabela"/>
    <w:rsid w:val="002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IFZ f,Footnote,Fußnote,-E Fußnotentext,Fußnotentext Ursprung"/>
    <w:basedOn w:val="Navaden"/>
    <w:link w:val="Sprotnaopomba-besediloZnak"/>
    <w:semiHidden/>
    <w:rsid w:val="00E73F2A"/>
    <w:rPr>
      <w:sz w:val="20"/>
      <w:szCs w:val="20"/>
    </w:rPr>
  </w:style>
  <w:style w:type="character" w:styleId="Sprotnaopomba-sklic">
    <w:name w:val="footnote reference"/>
    <w:aliases w:val="Footnote number,-E Fußnotenzeichen"/>
    <w:semiHidden/>
    <w:rsid w:val="00E73F2A"/>
    <w:rPr>
      <w:vertAlign w:val="superscript"/>
    </w:rPr>
  </w:style>
  <w:style w:type="paragraph" w:styleId="Besedilooblaka">
    <w:name w:val="Balloon Text"/>
    <w:basedOn w:val="Navaden"/>
    <w:semiHidden/>
    <w:rsid w:val="009274DA"/>
    <w:rPr>
      <w:rFonts w:ascii="Tahoma" w:hAnsi="Tahoma" w:cs="Tahoma"/>
      <w:sz w:val="16"/>
      <w:szCs w:val="16"/>
    </w:rPr>
  </w:style>
  <w:style w:type="character" w:styleId="Pripombasklic">
    <w:name w:val="annotation reference"/>
    <w:semiHidden/>
    <w:rsid w:val="005E70DA"/>
    <w:rPr>
      <w:sz w:val="16"/>
      <w:szCs w:val="16"/>
    </w:rPr>
  </w:style>
  <w:style w:type="paragraph" w:styleId="Pripombabesedilo">
    <w:name w:val="annotation text"/>
    <w:basedOn w:val="Navaden"/>
    <w:semiHidden/>
    <w:rsid w:val="005E70DA"/>
    <w:rPr>
      <w:sz w:val="20"/>
      <w:szCs w:val="20"/>
    </w:rPr>
  </w:style>
  <w:style w:type="paragraph" w:styleId="Zadevapripombe">
    <w:name w:val="annotation subject"/>
    <w:basedOn w:val="Pripombabesedilo"/>
    <w:next w:val="Pripombabesedilo"/>
    <w:semiHidden/>
    <w:rsid w:val="005E70DA"/>
    <w:rPr>
      <w:b/>
      <w:bCs/>
    </w:rPr>
  </w:style>
  <w:style w:type="character" w:styleId="Krepko">
    <w:name w:val="Strong"/>
    <w:qFormat/>
    <w:rsid w:val="00814D1E"/>
    <w:rPr>
      <w:b/>
      <w:bCs/>
    </w:rPr>
  </w:style>
  <w:style w:type="paragraph" w:styleId="Naslovpoiljatelja">
    <w:name w:val="envelope return"/>
    <w:basedOn w:val="Navaden"/>
    <w:rsid w:val="00CB750F"/>
    <w:rPr>
      <w:szCs w:val="20"/>
    </w:rPr>
  </w:style>
  <w:style w:type="paragraph" w:customStyle="1" w:styleId="Default">
    <w:name w:val="Default"/>
    <w:rsid w:val="00B719A8"/>
    <w:pPr>
      <w:autoSpaceDE w:val="0"/>
      <w:autoSpaceDN w:val="0"/>
      <w:adjustRightInd w:val="0"/>
    </w:pPr>
    <w:rPr>
      <w:rFonts w:ascii="Arial" w:hAnsi="Arial" w:cs="Arial"/>
      <w:color w:val="000000"/>
      <w:sz w:val="24"/>
      <w:szCs w:val="24"/>
      <w:lang w:val="en-US" w:eastAsia="en-US"/>
    </w:rPr>
  </w:style>
  <w:style w:type="paragraph" w:customStyle="1" w:styleId="Naslovtabele">
    <w:name w:val="Naslov tabele"/>
    <w:basedOn w:val="Navaden"/>
    <w:rsid w:val="00D43860"/>
    <w:pPr>
      <w:widowControl w:val="0"/>
      <w:suppressLineNumbers/>
      <w:suppressAutoHyphens/>
      <w:spacing w:after="120"/>
      <w:jc w:val="center"/>
    </w:pPr>
    <w:rPr>
      <w:rFonts w:eastAsia="Lucida Sans Unicode" w:cs="Tahoma"/>
      <w:b/>
      <w:bCs/>
      <w:szCs w:val="20"/>
    </w:rPr>
  </w:style>
  <w:style w:type="character" w:customStyle="1" w:styleId="GlavaZnak">
    <w:name w:val="Glava Znak"/>
    <w:link w:val="Glava"/>
    <w:rsid w:val="00D43860"/>
    <w:rPr>
      <w:sz w:val="24"/>
      <w:szCs w:val="24"/>
      <w:lang w:val="sl-SI" w:eastAsia="sl-SI" w:bidi="ar-SA"/>
    </w:rPr>
  </w:style>
  <w:style w:type="paragraph" w:customStyle="1" w:styleId="odstavek1">
    <w:name w:val="odstavek1"/>
    <w:basedOn w:val="Navaden"/>
    <w:rsid w:val="00096297"/>
    <w:pPr>
      <w:spacing w:before="240"/>
      <w:ind w:firstLine="1021"/>
      <w:jc w:val="both"/>
    </w:pPr>
    <w:rPr>
      <w:rFonts w:ascii="Arial" w:hAnsi="Arial" w:cs="Arial"/>
      <w:sz w:val="22"/>
      <w:szCs w:val="22"/>
    </w:rPr>
  </w:style>
  <w:style w:type="paragraph" w:customStyle="1" w:styleId="alineazaodstavkom1">
    <w:name w:val="alineazaodstavkom1"/>
    <w:basedOn w:val="Navaden"/>
    <w:rsid w:val="00096297"/>
    <w:pPr>
      <w:ind w:left="425" w:hanging="425"/>
      <w:jc w:val="both"/>
    </w:pPr>
    <w:rPr>
      <w:rFonts w:ascii="Arial" w:hAnsi="Arial" w:cs="Arial"/>
      <w:sz w:val="22"/>
      <w:szCs w:val="22"/>
    </w:rPr>
  </w:style>
  <w:style w:type="character" w:customStyle="1" w:styleId="highlight1">
    <w:name w:val="highlight1"/>
    <w:basedOn w:val="Privzetapisavaodstavka"/>
    <w:rsid w:val="00096297"/>
    <w:rPr>
      <w:shd w:val="clear" w:color="auto" w:fill="FFFF88"/>
    </w:rPr>
  </w:style>
  <w:style w:type="paragraph" w:styleId="Odstavekseznama">
    <w:name w:val="List Paragraph"/>
    <w:basedOn w:val="Navaden"/>
    <w:uiPriority w:val="99"/>
    <w:qFormat/>
    <w:rsid w:val="00096297"/>
    <w:pPr>
      <w:ind w:left="720"/>
      <w:contextualSpacing/>
    </w:pPr>
  </w:style>
  <w:style w:type="character" w:customStyle="1" w:styleId="TelobesedilaZnak">
    <w:name w:val="Telo besedila Znak"/>
    <w:basedOn w:val="Privzetapisavaodstavka"/>
    <w:link w:val="Telobesedila"/>
    <w:rsid w:val="00A17754"/>
    <w:rPr>
      <w:rFonts w:ascii="Arial" w:hAnsi="Arial" w:cs="Arial"/>
      <w:sz w:val="22"/>
      <w:szCs w:val="24"/>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A17754"/>
  </w:style>
  <w:style w:type="table" w:styleId="Tabelaelegantna">
    <w:name w:val="Table Elegant"/>
    <w:basedOn w:val="Navadnatabela"/>
    <w:rsid w:val="0059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Besedilooznabemesta">
    <w:name w:val="Placeholder Text"/>
    <w:basedOn w:val="Privzetapisavaodstavka"/>
    <w:uiPriority w:val="99"/>
    <w:semiHidden/>
    <w:rsid w:val="00727C36"/>
    <w:rPr>
      <w:color w:val="808080"/>
    </w:rPr>
  </w:style>
  <w:style w:type="character" w:customStyle="1" w:styleId="OBRAZEC">
    <w:name w:val="OBRAZEC"/>
    <w:basedOn w:val="Privzetapisavaodstavka"/>
    <w:uiPriority w:val="99"/>
    <w:rsid w:val="00727C36"/>
    <w:rPr>
      <w:rFonts w:ascii="Calibri" w:hAnsi="Calibri" w:cs="Calibri" w:hint="default"/>
      <w:b/>
      <w:bCs/>
      <w:sz w:val="20"/>
      <w:szCs w:val="20"/>
      <w:shd w:val="clear" w:color="auto" w:fill="D9D9D9"/>
    </w:rPr>
  </w:style>
  <w:style w:type="character" w:customStyle="1" w:styleId="OBRAZEC2">
    <w:name w:val="OBRAZEC 2"/>
    <w:basedOn w:val="Privzetapisavaodstavka"/>
    <w:uiPriority w:val="99"/>
    <w:rsid w:val="00727C36"/>
    <w:rPr>
      <w:rFonts w:ascii="Calibri" w:hAnsi="Calibri" w:cs="Calibri" w:hint="default"/>
      <w:sz w:val="20"/>
      <w:szCs w:val="20"/>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8336">
          <w:marLeft w:val="0"/>
          <w:marRight w:val="0"/>
          <w:marTop w:val="0"/>
          <w:marBottom w:val="0"/>
          <w:divBdr>
            <w:top w:val="none" w:sz="0" w:space="0" w:color="auto"/>
            <w:left w:val="none" w:sz="0" w:space="0" w:color="auto"/>
            <w:bottom w:val="none" w:sz="0" w:space="0" w:color="auto"/>
            <w:right w:val="none" w:sz="0" w:space="0" w:color="auto"/>
          </w:divBdr>
          <w:divsChild>
            <w:div w:id="456686296">
              <w:marLeft w:val="0"/>
              <w:marRight w:val="0"/>
              <w:marTop w:val="100"/>
              <w:marBottom w:val="100"/>
              <w:divBdr>
                <w:top w:val="none" w:sz="0" w:space="0" w:color="auto"/>
                <w:left w:val="none" w:sz="0" w:space="0" w:color="auto"/>
                <w:bottom w:val="none" w:sz="0" w:space="0" w:color="auto"/>
                <w:right w:val="none" w:sz="0" w:space="0" w:color="auto"/>
              </w:divBdr>
              <w:divsChild>
                <w:div w:id="1786729348">
                  <w:marLeft w:val="0"/>
                  <w:marRight w:val="0"/>
                  <w:marTop w:val="0"/>
                  <w:marBottom w:val="0"/>
                  <w:divBdr>
                    <w:top w:val="none" w:sz="0" w:space="0" w:color="auto"/>
                    <w:left w:val="none" w:sz="0" w:space="0" w:color="auto"/>
                    <w:bottom w:val="none" w:sz="0" w:space="0" w:color="auto"/>
                    <w:right w:val="none" w:sz="0" w:space="0" w:color="auto"/>
                  </w:divBdr>
                  <w:divsChild>
                    <w:div w:id="814760464">
                      <w:marLeft w:val="0"/>
                      <w:marRight w:val="0"/>
                      <w:marTop w:val="0"/>
                      <w:marBottom w:val="0"/>
                      <w:divBdr>
                        <w:top w:val="none" w:sz="0" w:space="0" w:color="auto"/>
                        <w:left w:val="none" w:sz="0" w:space="0" w:color="auto"/>
                        <w:bottom w:val="none" w:sz="0" w:space="0" w:color="auto"/>
                        <w:right w:val="none" w:sz="0" w:space="0" w:color="auto"/>
                      </w:divBdr>
                      <w:divsChild>
                        <w:div w:id="594215941">
                          <w:marLeft w:val="0"/>
                          <w:marRight w:val="0"/>
                          <w:marTop w:val="0"/>
                          <w:marBottom w:val="0"/>
                          <w:divBdr>
                            <w:top w:val="none" w:sz="0" w:space="0" w:color="auto"/>
                            <w:left w:val="none" w:sz="0" w:space="0" w:color="auto"/>
                            <w:bottom w:val="none" w:sz="0" w:space="0" w:color="auto"/>
                            <w:right w:val="none" w:sz="0" w:space="0" w:color="auto"/>
                          </w:divBdr>
                          <w:divsChild>
                            <w:div w:id="1940792473">
                              <w:marLeft w:val="0"/>
                              <w:marRight w:val="0"/>
                              <w:marTop w:val="0"/>
                              <w:marBottom w:val="0"/>
                              <w:divBdr>
                                <w:top w:val="none" w:sz="0" w:space="0" w:color="auto"/>
                                <w:left w:val="none" w:sz="0" w:space="0" w:color="auto"/>
                                <w:bottom w:val="none" w:sz="0" w:space="0" w:color="auto"/>
                                <w:right w:val="none" w:sz="0" w:space="0" w:color="auto"/>
                              </w:divBdr>
                              <w:divsChild>
                                <w:div w:id="1731880063">
                                  <w:marLeft w:val="0"/>
                                  <w:marRight w:val="0"/>
                                  <w:marTop w:val="0"/>
                                  <w:marBottom w:val="0"/>
                                  <w:divBdr>
                                    <w:top w:val="none" w:sz="0" w:space="0" w:color="auto"/>
                                    <w:left w:val="none" w:sz="0" w:space="0" w:color="auto"/>
                                    <w:bottom w:val="none" w:sz="0" w:space="0" w:color="auto"/>
                                    <w:right w:val="none" w:sz="0" w:space="0" w:color="auto"/>
                                  </w:divBdr>
                                  <w:divsChild>
                                    <w:div w:id="2086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004">
      <w:bodyDiv w:val="1"/>
      <w:marLeft w:val="0"/>
      <w:marRight w:val="0"/>
      <w:marTop w:val="0"/>
      <w:marBottom w:val="0"/>
      <w:divBdr>
        <w:top w:val="none" w:sz="0" w:space="0" w:color="auto"/>
        <w:left w:val="none" w:sz="0" w:space="0" w:color="auto"/>
        <w:bottom w:val="none" w:sz="0" w:space="0" w:color="auto"/>
        <w:right w:val="none" w:sz="0" w:space="0" w:color="auto"/>
      </w:divBdr>
    </w:div>
    <w:div w:id="450250488">
      <w:bodyDiv w:val="1"/>
      <w:marLeft w:val="0"/>
      <w:marRight w:val="0"/>
      <w:marTop w:val="0"/>
      <w:marBottom w:val="0"/>
      <w:divBdr>
        <w:top w:val="none" w:sz="0" w:space="0" w:color="auto"/>
        <w:left w:val="none" w:sz="0" w:space="0" w:color="auto"/>
        <w:bottom w:val="none" w:sz="0" w:space="0" w:color="auto"/>
        <w:right w:val="none" w:sz="0" w:space="0" w:color="auto"/>
      </w:divBdr>
    </w:div>
    <w:div w:id="919561204">
      <w:bodyDiv w:val="1"/>
      <w:marLeft w:val="0"/>
      <w:marRight w:val="0"/>
      <w:marTop w:val="0"/>
      <w:marBottom w:val="0"/>
      <w:divBdr>
        <w:top w:val="none" w:sz="0" w:space="0" w:color="auto"/>
        <w:left w:val="none" w:sz="0" w:space="0" w:color="auto"/>
        <w:bottom w:val="none" w:sz="0" w:space="0" w:color="auto"/>
        <w:right w:val="none" w:sz="0" w:space="0" w:color="auto"/>
      </w:divBdr>
    </w:div>
    <w:div w:id="1020623403">
      <w:bodyDiv w:val="1"/>
      <w:marLeft w:val="0"/>
      <w:marRight w:val="0"/>
      <w:marTop w:val="0"/>
      <w:marBottom w:val="0"/>
      <w:divBdr>
        <w:top w:val="none" w:sz="0" w:space="0" w:color="auto"/>
        <w:left w:val="none" w:sz="0" w:space="0" w:color="auto"/>
        <w:bottom w:val="none" w:sz="0" w:space="0" w:color="auto"/>
        <w:right w:val="none" w:sz="0" w:space="0" w:color="auto"/>
      </w:divBdr>
    </w:div>
    <w:div w:id="1058817180">
      <w:bodyDiv w:val="1"/>
      <w:marLeft w:val="0"/>
      <w:marRight w:val="0"/>
      <w:marTop w:val="0"/>
      <w:marBottom w:val="0"/>
      <w:divBdr>
        <w:top w:val="none" w:sz="0" w:space="0" w:color="auto"/>
        <w:left w:val="none" w:sz="0" w:space="0" w:color="auto"/>
        <w:bottom w:val="none" w:sz="0" w:space="0" w:color="auto"/>
        <w:right w:val="none" w:sz="0" w:space="0" w:color="auto"/>
      </w:divBdr>
    </w:div>
    <w:div w:id="1227031153">
      <w:bodyDiv w:val="1"/>
      <w:marLeft w:val="0"/>
      <w:marRight w:val="0"/>
      <w:marTop w:val="0"/>
      <w:marBottom w:val="0"/>
      <w:divBdr>
        <w:top w:val="none" w:sz="0" w:space="0" w:color="auto"/>
        <w:left w:val="none" w:sz="0" w:space="0" w:color="auto"/>
        <w:bottom w:val="none" w:sz="0" w:space="0" w:color="auto"/>
        <w:right w:val="none" w:sz="0" w:space="0" w:color="auto"/>
      </w:divBdr>
    </w:div>
    <w:div w:id="1429039897">
      <w:bodyDiv w:val="1"/>
      <w:marLeft w:val="0"/>
      <w:marRight w:val="0"/>
      <w:marTop w:val="0"/>
      <w:marBottom w:val="0"/>
      <w:divBdr>
        <w:top w:val="none" w:sz="0" w:space="0" w:color="auto"/>
        <w:left w:val="none" w:sz="0" w:space="0" w:color="auto"/>
        <w:bottom w:val="none" w:sz="0" w:space="0" w:color="auto"/>
        <w:right w:val="none" w:sz="0" w:space="0" w:color="auto"/>
      </w:divBdr>
      <w:divsChild>
        <w:div w:id="53622017">
          <w:marLeft w:val="0"/>
          <w:marRight w:val="0"/>
          <w:marTop w:val="0"/>
          <w:marBottom w:val="0"/>
          <w:divBdr>
            <w:top w:val="none" w:sz="0" w:space="0" w:color="auto"/>
            <w:left w:val="none" w:sz="0" w:space="0" w:color="auto"/>
            <w:bottom w:val="none" w:sz="0" w:space="0" w:color="auto"/>
            <w:right w:val="none" w:sz="0" w:space="0" w:color="auto"/>
          </w:divBdr>
        </w:div>
        <w:div w:id="156309896">
          <w:marLeft w:val="0"/>
          <w:marRight w:val="0"/>
          <w:marTop w:val="0"/>
          <w:marBottom w:val="0"/>
          <w:divBdr>
            <w:top w:val="none" w:sz="0" w:space="0" w:color="auto"/>
            <w:left w:val="none" w:sz="0" w:space="0" w:color="auto"/>
            <w:bottom w:val="none" w:sz="0" w:space="0" w:color="auto"/>
            <w:right w:val="none" w:sz="0" w:space="0" w:color="auto"/>
          </w:divBdr>
        </w:div>
        <w:div w:id="258569417">
          <w:marLeft w:val="0"/>
          <w:marRight w:val="0"/>
          <w:marTop w:val="0"/>
          <w:marBottom w:val="0"/>
          <w:divBdr>
            <w:top w:val="none" w:sz="0" w:space="0" w:color="auto"/>
            <w:left w:val="none" w:sz="0" w:space="0" w:color="auto"/>
            <w:bottom w:val="none" w:sz="0" w:space="0" w:color="auto"/>
            <w:right w:val="none" w:sz="0" w:space="0" w:color="auto"/>
          </w:divBdr>
        </w:div>
        <w:div w:id="276766259">
          <w:marLeft w:val="0"/>
          <w:marRight w:val="0"/>
          <w:marTop w:val="0"/>
          <w:marBottom w:val="0"/>
          <w:divBdr>
            <w:top w:val="none" w:sz="0" w:space="0" w:color="auto"/>
            <w:left w:val="none" w:sz="0" w:space="0" w:color="auto"/>
            <w:bottom w:val="none" w:sz="0" w:space="0" w:color="auto"/>
            <w:right w:val="none" w:sz="0" w:space="0" w:color="auto"/>
          </w:divBdr>
        </w:div>
        <w:div w:id="341510366">
          <w:marLeft w:val="0"/>
          <w:marRight w:val="0"/>
          <w:marTop w:val="0"/>
          <w:marBottom w:val="0"/>
          <w:divBdr>
            <w:top w:val="none" w:sz="0" w:space="0" w:color="auto"/>
            <w:left w:val="none" w:sz="0" w:space="0" w:color="auto"/>
            <w:bottom w:val="none" w:sz="0" w:space="0" w:color="auto"/>
            <w:right w:val="none" w:sz="0" w:space="0" w:color="auto"/>
          </w:divBdr>
        </w:div>
        <w:div w:id="637416655">
          <w:marLeft w:val="0"/>
          <w:marRight w:val="0"/>
          <w:marTop w:val="0"/>
          <w:marBottom w:val="0"/>
          <w:divBdr>
            <w:top w:val="none" w:sz="0" w:space="0" w:color="auto"/>
            <w:left w:val="none" w:sz="0" w:space="0" w:color="auto"/>
            <w:bottom w:val="none" w:sz="0" w:space="0" w:color="auto"/>
            <w:right w:val="none" w:sz="0" w:space="0" w:color="auto"/>
          </w:divBdr>
        </w:div>
        <w:div w:id="847478340">
          <w:marLeft w:val="0"/>
          <w:marRight w:val="0"/>
          <w:marTop w:val="0"/>
          <w:marBottom w:val="0"/>
          <w:divBdr>
            <w:top w:val="none" w:sz="0" w:space="0" w:color="auto"/>
            <w:left w:val="none" w:sz="0" w:space="0" w:color="auto"/>
            <w:bottom w:val="none" w:sz="0" w:space="0" w:color="auto"/>
            <w:right w:val="none" w:sz="0" w:space="0" w:color="auto"/>
          </w:divBdr>
        </w:div>
        <w:div w:id="1152404678">
          <w:marLeft w:val="0"/>
          <w:marRight w:val="0"/>
          <w:marTop w:val="0"/>
          <w:marBottom w:val="0"/>
          <w:divBdr>
            <w:top w:val="none" w:sz="0" w:space="0" w:color="auto"/>
            <w:left w:val="none" w:sz="0" w:space="0" w:color="auto"/>
            <w:bottom w:val="none" w:sz="0" w:space="0" w:color="auto"/>
            <w:right w:val="none" w:sz="0" w:space="0" w:color="auto"/>
          </w:divBdr>
        </w:div>
        <w:div w:id="1263490394">
          <w:marLeft w:val="0"/>
          <w:marRight w:val="0"/>
          <w:marTop w:val="0"/>
          <w:marBottom w:val="0"/>
          <w:divBdr>
            <w:top w:val="none" w:sz="0" w:space="0" w:color="auto"/>
            <w:left w:val="none" w:sz="0" w:space="0" w:color="auto"/>
            <w:bottom w:val="none" w:sz="0" w:space="0" w:color="auto"/>
            <w:right w:val="none" w:sz="0" w:space="0" w:color="auto"/>
          </w:divBdr>
        </w:div>
        <w:div w:id="1905800266">
          <w:marLeft w:val="0"/>
          <w:marRight w:val="0"/>
          <w:marTop w:val="0"/>
          <w:marBottom w:val="0"/>
          <w:divBdr>
            <w:top w:val="none" w:sz="0" w:space="0" w:color="auto"/>
            <w:left w:val="none" w:sz="0" w:space="0" w:color="auto"/>
            <w:bottom w:val="none" w:sz="0" w:space="0" w:color="auto"/>
            <w:right w:val="none" w:sz="0" w:space="0" w:color="auto"/>
          </w:divBdr>
        </w:div>
        <w:div w:id="1915776606">
          <w:marLeft w:val="0"/>
          <w:marRight w:val="0"/>
          <w:marTop w:val="0"/>
          <w:marBottom w:val="0"/>
          <w:divBdr>
            <w:top w:val="none" w:sz="0" w:space="0" w:color="auto"/>
            <w:left w:val="none" w:sz="0" w:space="0" w:color="auto"/>
            <w:bottom w:val="none" w:sz="0" w:space="0" w:color="auto"/>
            <w:right w:val="none" w:sz="0" w:space="0" w:color="auto"/>
          </w:divBdr>
        </w:div>
        <w:div w:id="1976058008">
          <w:marLeft w:val="0"/>
          <w:marRight w:val="0"/>
          <w:marTop w:val="0"/>
          <w:marBottom w:val="0"/>
          <w:divBdr>
            <w:top w:val="none" w:sz="0" w:space="0" w:color="auto"/>
            <w:left w:val="none" w:sz="0" w:space="0" w:color="auto"/>
            <w:bottom w:val="none" w:sz="0" w:space="0" w:color="auto"/>
            <w:right w:val="none" w:sz="0" w:space="0" w:color="auto"/>
          </w:divBdr>
        </w:div>
        <w:div w:id="2146502515">
          <w:marLeft w:val="0"/>
          <w:marRight w:val="0"/>
          <w:marTop w:val="0"/>
          <w:marBottom w:val="0"/>
          <w:divBdr>
            <w:top w:val="none" w:sz="0" w:space="0" w:color="auto"/>
            <w:left w:val="none" w:sz="0" w:space="0" w:color="auto"/>
            <w:bottom w:val="none" w:sz="0" w:space="0" w:color="auto"/>
            <w:right w:val="none" w:sz="0" w:space="0" w:color="auto"/>
          </w:divBdr>
        </w:div>
      </w:divsChild>
    </w:div>
    <w:div w:id="19415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d-go.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energystar.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52B24D-9B9D-4DF4-B4C7-7F2E88CE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21</Pages>
  <Words>4903</Words>
  <Characters>29455</Characters>
  <Application>Microsoft Office Word</Application>
  <DocSecurity>0</DocSecurity>
  <Lines>245</Lines>
  <Paragraphs>68</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34290</CharactersWithSpaces>
  <SharedDoc>false</SharedDoc>
  <HLinks>
    <vt:vector size="12" baseType="variant">
      <vt:variant>
        <vt:i4>3539017</vt:i4>
      </vt:variant>
      <vt:variant>
        <vt:i4>3</vt:i4>
      </vt:variant>
      <vt:variant>
        <vt:i4>0</vt:i4>
      </vt:variant>
      <vt:variant>
        <vt:i4>5</vt:i4>
      </vt:variant>
      <vt:variant>
        <vt:lpwstr>http://www.mp.gov.si/si/potrdila_in_obrazci/potrdilo_iz_kazenske_evidence_za_fizicne_osebe_in_pravne_osebe/</vt:lpwstr>
      </vt:variant>
      <vt:variant>
        <vt:lpwstr/>
      </vt:variant>
      <vt:variant>
        <vt:i4>6881280</vt:i4>
      </vt:variant>
      <vt:variant>
        <vt:i4>0</vt:i4>
      </vt:variant>
      <vt:variant>
        <vt:i4>0</vt:i4>
      </vt:variant>
      <vt:variant>
        <vt:i4>5</vt:i4>
      </vt:variant>
      <vt:variant>
        <vt:lpwstr>mailto:info@zd-go.si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 Birsa</dc:creator>
  <cp:lastModifiedBy>Anka Klancic</cp:lastModifiedBy>
  <cp:revision>15</cp:revision>
  <cp:lastPrinted>2016-06-16T12:27:00Z</cp:lastPrinted>
  <dcterms:created xsi:type="dcterms:W3CDTF">2017-05-23T05:31:00Z</dcterms:created>
  <dcterms:modified xsi:type="dcterms:W3CDTF">2017-06-01T13:11:00Z</dcterms:modified>
</cp:coreProperties>
</file>